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EF416" w14:textId="77777777" w:rsidR="000C009B" w:rsidRPr="00C65843" w:rsidRDefault="000C009B" w:rsidP="000C009B">
      <w:pPr>
        <w:jc w:val="center"/>
        <w:rPr>
          <w:sz w:val="34"/>
          <w:szCs w:val="34"/>
        </w:rPr>
      </w:pPr>
      <w:r w:rsidRPr="00C65843">
        <w:rPr>
          <w:sz w:val="34"/>
          <w:szCs w:val="34"/>
        </w:rPr>
        <w:t>Springfield Presbyterian Church</w:t>
      </w:r>
    </w:p>
    <w:p w14:paraId="38A695E8" w14:textId="1D9F59EA" w:rsidR="000C009B" w:rsidRPr="00C65843" w:rsidRDefault="00F932E6" w:rsidP="000C009B">
      <w:pPr>
        <w:jc w:val="center"/>
        <w:rPr>
          <w:sz w:val="34"/>
          <w:szCs w:val="34"/>
        </w:rPr>
      </w:pPr>
      <w:r>
        <w:rPr>
          <w:sz w:val="34"/>
          <w:szCs w:val="34"/>
        </w:rPr>
        <w:t xml:space="preserve">May </w:t>
      </w:r>
      <w:r w:rsidR="00443F92">
        <w:rPr>
          <w:sz w:val="34"/>
          <w:szCs w:val="34"/>
        </w:rPr>
        <w:t>5</w:t>
      </w:r>
      <w:r>
        <w:rPr>
          <w:sz w:val="34"/>
          <w:szCs w:val="34"/>
        </w:rPr>
        <w:t>th</w:t>
      </w:r>
      <w:r w:rsidR="001279F8" w:rsidRPr="00C65843">
        <w:rPr>
          <w:sz w:val="34"/>
          <w:szCs w:val="34"/>
        </w:rPr>
        <w:t>, 2024</w:t>
      </w:r>
    </w:p>
    <w:p w14:paraId="30B75380" w14:textId="600D315C" w:rsidR="000C009B" w:rsidRPr="00C65843" w:rsidRDefault="00443F92" w:rsidP="000C009B">
      <w:pPr>
        <w:jc w:val="center"/>
        <w:rPr>
          <w:sz w:val="34"/>
          <w:szCs w:val="34"/>
        </w:rPr>
      </w:pPr>
      <w:r>
        <w:rPr>
          <w:sz w:val="34"/>
          <w:szCs w:val="34"/>
        </w:rPr>
        <w:t>A Baptism for All</w:t>
      </w:r>
    </w:p>
    <w:p w14:paraId="52B30855" w14:textId="77777777" w:rsidR="00443F92" w:rsidRDefault="00443F92" w:rsidP="00483484">
      <w:pPr>
        <w:spacing w:line="360" w:lineRule="auto"/>
        <w:rPr>
          <w:sz w:val="34"/>
          <w:szCs w:val="34"/>
        </w:rPr>
      </w:pPr>
    </w:p>
    <w:p w14:paraId="04372475" w14:textId="77777777" w:rsidR="00CF5C8C" w:rsidRDefault="00CF5C8C" w:rsidP="00443F92">
      <w:pPr>
        <w:pStyle w:val="ListParagraph"/>
        <w:numPr>
          <w:ilvl w:val="0"/>
          <w:numId w:val="22"/>
        </w:numPr>
        <w:spacing w:line="360" w:lineRule="auto"/>
        <w:rPr>
          <w:sz w:val="34"/>
          <w:szCs w:val="34"/>
        </w:rPr>
      </w:pPr>
      <w:r>
        <w:rPr>
          <w:sz w:val="34"/>
          <w:szCs w:val="34"/>
        </w:rPr>
        <w:t>A place to begin</w:t>
      </w:r>
    </w:p>
    <w:p w14:paraId="45BB5D13" w14:textId="77777777" w:rsidR="00CF5C8C" w:rsidRDefault="00CF5C8C" w:rsidP="00CF5C8C">
      <w:pPr>
        <w:spacing w:line="360" w:lineRule="auto"/>
        <w:rPr>
          <w:sz w:val="34"/>
          <w:szCs w:val="34"/>
        </w:rPr>
      </w:pPr>
    </w:p>
    <w:p w14:paraId="734E064C" w14:textId="77777777" w:rsidR="00CF5C8C" w:rsidRDefault="00CF5C8C" w:rsidP="00CF5C8C">
      <w:pPr>
        <w:spacing w:line="360" w:lineRule="auto"/>
        <w:rPr>
          <w:sz w:val="34"/>
          <w:szCs w:val="34"/>
        </w:rPr>
      </w:pPr>
      <w:r>
        <w:rPr>
          <w:sz w:val="34"/>
          <w:szCs w:val="34"/>
        </w:rPr>
        <w:tab/>
        <w:t>This morning, our short New Testament text from Acts may seem like an interesting place to begin. We will celebrate Pentecost in a few weeks, yet Peter’s interaction with the Spirit comes eight chapters after our well-known Pentecost text. It is fair to ask – what is happening here? What is Peter up to, and why are his actions radical?</w:t>
      </w:r>
    </w:p>
    <w:p w14:paraId="4BE21388" w14:textId="77777777" w:rsidR="00CF5C8C" w:rsidRDefault="00CF5C8C" w:rsidP="00CF5C8C">
      <w:pPr>
        <w:spacing w:line="360" w:lineRule="auto"/>
        <w:rPr>
          <w:sz w:val="34"/>
          <w:szCs w:val="34"/>
        </w:rPr>
      </w:pPr>
      <w:r>
        <w:rPr>
          <w:sz w:val="34"/>
          <w:szCs w:val="34"/>
        </w:rPr>
        <w:tab/>
        <w:t xml:space="preserve">The first place we want to start is in knowing our main protagonist – Peter. We’ve heard </w:t>
      </w:r>
      <w:proofErr w:type="gramStart"/>
      <w:r>
        <w:rPr>
          <w:sz w:val="34"/>
          <w:szCs w:val="34"/>
        </w:rPr>
        <w:t>all</w:t>
      </w:r>
      <w:proofErr w:type="gramEnd"/>
      <w:r>
        <w:rPr>
          <w:sz w:val="34"/>
          <w:szCs w:val="34"/>
        </w:rPr>
        <w:t xml:space="preserve"> about him through Lent, so we know that he is a flawed disciple with a lot of love for God. He’s certainly had his ups and downs – he has proclaimed who Jesus is on the mountaintop and has also been called ‘Satan’ in a moment of despair. Yet, before Jesus left the disciples for the last time, Jesus sees so much in Peter that he gives him the keys to the church. He essentially tells Peter that he is the one who will build up the church that we see today.</w:t>
      </w:r>
    </w:p>
    <w:p w14:paraId="1072458B" w14:textId="77777777" w:rsidR="00CF5C8C" w:rsidRDefault="00CF5C8C" w:rsidP="00CF5C8C">
      <w:pPr>
        <w:spacing w:line="360" w:lineRule="auto"/>
        <w:rPr>
          <w:sz w:val="34"/>
          <w:szCs w:val="34"/>
        </w:rPr>
      </w:pPr>
    </w:p>
    <w:p w14:paraId="13E0F17E" w14:textId="77777777" w:rsidR="00CF5C8C" w:rsidRDefault="00CF5C8C" w:rsidP="00CF5C8C">
      <w:pPr>
        <w:pStyle w:val="ListParagraph"/>
        <w:numPr>
          <w:ilvl w:val="0"/>
          <w:numId w:val="22"/>
        </w:numPr>
        <w:spacing w:line="360" w:lineRule="auto"/>
        <w:rPr>
          <w:sz w:val="34"/>
          <w:szCs w:val="34"/>
        </w:rPr>
      </w:pPr>
      <w:r>
        <w:rPr>
          <w:sz w:val="34"/>
          <w:szCs w:val="34"/>
        </w:rPr>
        <w:lastRenderedPageBreak/>
        <w:t>Acts</w:t>
      </w:r>
    </w:p>
    <w:p w14:paraId="53AE9BD7" w14:textId="77777777" w:rsidR="00CF5C8C" w:rsidRDefault="00CF5C8C" w:rsidP="00CF5C8C">
      <w:pPr>
        <w:spacing w:line="360" w:lineRule="auto"/>
        <w:rPr>
          <w:sz w:val="34"/>
          <w:szCs w:val="34"/>
        </w:rPr>
      </w:pPr>
    </w:p>
    <w:p w14:paraId="59A10866" w14:textId="519ABB19" w:rsidR="00CF5C8C" w:rsidRDefault="00CF5C8C" w:rsidP="00CF5C8C">
      <w:pPr>
        <w:spacing w:line="360" w:lineRule="auto"/>
        <w:rPr>
          <w:sz w:val="34"/>
          <w:szCs w:val="34"/>
        </w:rPr>
      </w:pPr>
      <w:r>
        <w:rPr>
          <w:sz w:val="34"/>
          <w:szCs w:val="34"/>
        </w:rPr>
        <w:tab/>
        <w:t xml:space="preserve">In the book of Acts, we hear a great deal about Peter, but in this </w:t>
      </w:r>
      <w:proofErr w:type="gramStart"/>
      <w:r>
        <w:rPr>
          <w:sz w:val="34"/>
          <w:szCs w:val="34"/>
        </w:rPr>
        <w:t>particular part</w:t>
      </w:r>
      <w:proofErr w:type="gramEnd"/>
      <w:r>
        <w:rPr>
          <w:sz w:val="34"/>
          <w:szCs w:val="34"/>
        </w:rPr>
        <w:t xml:space="preserve">, Peter is on a journey. In the verses before the one we heard </w:t>
      </w:r>
      <w:proofErr w:type="gramStart"/>
      <w:r>
        <w:rPr>
          <w:sz w:val="34"/>
          <w:szCs w:val="34"/>
        </w:rPr>
        <w:t>today,</w:t>
      </w:r>
      <w:proofErr w:type="gramEnd"/>
      <w:r>
        <w:rPr>
          <w:sz w:val="34"/>
          <w:szCs w:val="34"/>
        </w:rPr>
        <w:t xml:space="preserve"> he tells the people before him that he saw Jesus and he knows that God shows no partiality. As Peter tells the people before him the news of Jesus Christ, who are Gentiles, the Holy Spirit falls upon them and they become believers. He then baptizes them</w:t>
      </w:r>
      <w:r w:rsidR="005F632F">
        <w:rPr>
          <w:sz w:val="34"/>
          <w:szCs w:val="34"/>
        </w:rPr>
        <w:t>, and he spends time in fellowship with the</w:t>
      </w:r>
      <w:r>
        <w:rPr>
          <w:sz w:val="34"/>
          <w:szCs w:val="34"/>
        </w:rPr>
        <w:t>m.</w:t>
      </w:r>
    </w:p>
    <w:p w14:paraId="2AEE0DD9" w14:textId="4D22DF16" w:rsidR="00206896" w:rsidRDefault="00CF5C8C" w:rsidP="00CF5C8C">
      <w:pPr>
        <w:spacing w:line="360" w:lineRule="auto"/>
        <w:rPr>
          <w:sz w:val="34"/>
          <w:szCs w:val="34"/>
        </w:rPr>
      </w:pPr>
      <w:r>
        <w:rPr>
          <w:sz w:val="34"/>
          <w:szCs w:val="34"/>
        </w:rPr>
        <w:tab/>
        <w:t>The verses after our reading share that he was harshly criticized for baptizing Gentiles. When he tells them the story and the power of the Holy Spirit, they eventually come around – but they see Peter’s act as radical.</w:t>
      </w:r>
    </w:p>
    <w:p w14:paraId="03F1378C" w14:textId="77777777" w:rsidR="00CF5C8C" w:rsidRDefault="00CF5C8C" w:rsidP="00CF5C8C">
      <w:pPr>
        <w:spacing w:line="360" w:lineRule="auto"/>
        <w:rPr>
          <w:sz w:val="34"/>
          <w:szCs w:val="34"/>
        </w:rPr>
      </w:pPr>
    </w:p>
    <w:p w14:paraId="2F2BA2C4" w14:textId="34287947" w:rsidR="00CF5C8C" w:rsidRDefault="00CF5C8C" w:rsidP="00CF5C8C">
      <w:pPr>
        <w:pStyle w:val="ListParagraph"/>
        <w:numPr>
          <w:ilvl w:val="0"/>
          <w:numId w:val="22"/>
        </w:numPr>
        <w:spacing w:line="360" w:lineRule="auto"/>
        <w:rPr>
          <w:sz w:val="34"/>
          <w:szCs w:val="34"/>
        </w:rPr>
      </w:pPr>
      <w:r>
        <w:rPr>
          <w:sz w:val="34"/>
          <w:szCs w:val="34"/>
        </w:rPr>
        <w:t>Why was it so radical?</w:t>
      </w:r>
    </w:p>
    <w:p w14:paraId="0832A6BD" w14:textId="77777777" w:rsidR="00CF5C8C" w:rsidRDefault="00CF5C8C" w:rsidP="00CF5C8C">
      <w:pPr>
        <w:spacing w:line="360" w:lineRule="auto"/>
        <w:rPr>
          <w:sz w:val="34"/>
          <w:szCs w:val="34"/>
        </w:rPr>
      </w:pPr>
    </w:p>
    <w:p w14:paraId="48482BF6" w14:textId="77777777" w:rsidR="00CF5C8C" w:rsidRDefault="00CF5C8C" w:rsidP="00CF5C8C">
      <w:pPr>
        <w:spacing w:line="360" w:lineRule="auto"/>
        <w:ind w:left="360"/>
        <w:rPr>
          <w:sz w:val="34"/>
          <w:szCs w:val="34"/>
        </w:rPr>
      </w:pPr>
      <w:r>
        <w:rPr>
          <w:sz w:val="34"/>
          <w:szCs w:val="34"/>
        </w:rPr>
        <w:t xml:space="preserve">Now that we have some information about Peter and what he is </w:t>
      </w:r>
    </w:p>
    <w:p w14:paraId="622334EA" w14:textId="0FAB91A7" w:rsidR="00CF5C8C" w:rsidRDefault="00CF5C8C" w:rsidP="00CF5C8C">
      <w:pPr>
        <w:spacing w:line="360" w:lineRule="auto"/>
        <w:rPr>
          <w:sz w:val="34"/>
          <w:szCs w:val="34"/>
        </w:rPr>
      </w:pPr>
      <w:r>
        <w:rPr>
          <w:sz w:val="34"/>
          <w:szCs w:val="34"/>
        </w:rPr>
        <w:t xml:space="preserve">doing in this chapter, we come to the crux of the why this is so important. He baptized Gentiles. Gentiles and Jews are essentially enemies. There is </w:t>
      </w:r>
      <w:r w:rsidR="005D5AE4">
        <w:rPr>
          <w:sz w:val="34"/>
          <w:szCs w:val="34"/>
        </w:rPr>
        <w:t xml:space="preserve">a clear division that has been there for centuries, </w:t>
      </w:r>
      <w:r w:rsidR="005D5AE4">
        <w:rPr>
          <w:sz w:val="34"/>
          <w:szCs w:val="34"/>
        </w:rPr>
        <w:lastRenderedPageBreak/>
        <w:t>and with the Holy Spirit in tow, Peter says, “No, our God is for all. This is a baptism for all.”</w:t>
      </w:r>
    </w:p>
    <w:p w14:paraId="7CC34FD6" w14:textId="0D1C698B" w:rsidR="005D5AE4" w:rsidRDefault="005D5AE4" w:rsidP="00CF5C8C">
      <w:pPr>
        <w:spacing w:line="360" w:lineRule="auto"/>
        <w:rPr>
          <w:sz w:val="34"/>
          <w:szCs w:val="34"/>
        </w:rPr>
      </w:pPr>
      <w:r>
        <w:rPr>
          <w:sz w:val="34"/>
          <w:szCs w:val="34"/>
        </w:rPr>
        <w:tab/>
        <w:t xml:space="preserve">When we look around </w:t>
      </w:r>
      <w:r w:rsidR="005F632F">
        <w:rPr>
          <w:sz w:val="34"/>
          <w:szCs w:val="34"/>
        </w:rPr>
        <w:t>us</w:t>
      </w:r>
      <w:r>
        <w:rPr>
          <w:sz w:val="34"/>
          <w:szCs w:val="34"/>
        </w:rPr>
        <w:t xml:space="preserve">, it is easy to see these dual worlds, and the thought of </w:t>
      </w:r>
      <w:r w:rsidR="005F632F">
        <w:rPr>
          <w:sz w:val="34"/>
          <w:szCs w:val="34"/>
        </w:rPr>
        <w:t>opposing sides</w:t>
      </w:r>
      <w:r>
        <w:rPr>
          <w:sz w:val="34"/>
          <w:szCs w:val="34"/>
        </w:rPr>
        <w:t xml:space="preserve"> finding common ground can be difficult. Can you imagine having the strongest believers of every political party in the US sit down for dinner and have a jovial conversation? Can you see individuals of different countries with different languages and viewpoints all sharing in one common bond? Can you dream of the wealthiest and poorest communities </w:t>
      </w:r>
      <w:proofErr w:type="gramStart"/>
      <w:r>
        <w:rPr>
          <w:sz w:val="34"/>
          <w:szCs w:val="34"/>
        </w:rPr>
        <w:t>gathered together</w:t>
      </w:r>
      <w:proofErr w:type="gramEnd"/>
      <w:r>
        <w:rPr>
          <w:sz w:val="34"/>
          <w:szCs w:val="34"/>
        </w:rPr>
        <w:t xml:space="preserve">, sharing a cup of coffee or tea? </w:t>
      </w:r>
    </w:p>
    <w:p w14:paraId="1A928CE6" w14:textId="2D93D5FD" w:rsidR="005D5AE4" w:rsidRDefault="005D5AE4" w:rsidP="00CF5C8C">
      <w:pPr>
        <w:spacing w:line="360" w:lineRule="auto"/>
        <w:rPr>
          <w:sz w:val="34"/>
          <w:szCs w:val="34"/>
        </w:rPr>
      </w:pPr>
      <w:r>
        <w:rPr>
          <w:sz w:val="34"/>
          <w:szCs w:val="34"/>
        </w:rPr>
        <w:tab/>
        <w:t>If you are cynical, if this seems far off and an impossibility – I’m not going to lie to you, I kind of feel the same way. It’s human to feel cynical here – because the world becomes more and more divided as the decades carry on. It can be hard to see or find people of different viewpoints or cultural norms working together toward a common good. You can begin to ask yourself where hope can be found.</w:t>
      </w:r>
    </w:p>
    <w:p w14:paraId="5D8C4F2C" w14:textId="77777777" w:rsidR="005D5AE4" w:rsidRDefault="005D5AE4" w:rsidP="00CF5C8C">
      <w:pPr>
        <w:spacing w:line="360" w:lineRule="auto"/>
        <w:rPr>
          <w:sz w:val="34"/>
          <w:szCs w:val="34"/>
        </w:rPr>
      </w:pPr>
    </w:p>
    <w:p w14:paraId="4F17DD78" w14:textId="77C8EF21" w:rsidR="005D5AE4" w:rsidRDefault="005D5AE4" w:rsidP="005D5AE4">
      <w:pPr>
        <w:pStyle w:val="ListParagraph"/>
        <w:numPr>
          <w:ilvl w:val="0"/>
          <w:numId w:val="22"/>
        </w:numPr>
        <w:spacing w:line="360" w:lineRule="auto"/>
        <w:rPr>
          <w:sz w:val="34"/>
          <w:szCs w:val="34"/>
        </w:rPr>
      </w:pPr>
      <w:r>
        <w:rPr>
          <w:sz w:val="34"/>
          <w:szCs w:val="34"/>
        </w:rPr>
        <w:t>Renewal</w:t>
      </w:r>
    </w:p>
    <w:p w14:paraId="51D56DDF" w14:textId="77777777" w:rsidR="005D5AE4" w:rsidRDefault="005D5AE4" w:rsidP="005D5AE4">
      <w:pPr>
        <w:spacing w:line="360" w:lineRule="auto"/>
        <w:rPr>
          <w:sz w:val="34"/>
          <w:szCs w:val="34"/>
        </w:rPr>
      </w:pPr>
    </w:p>
    <w:p w14:paraId="1C28FEE4" w14:textId="77777777" w:rsidR="005D5AE4" w:rsidRDefault="005D5AE4" w:rsidP="005D5AE4">
      <w:pPr>
        <w:spacing w:line="360" w:lineRule="auto"/>
        <w:ind w:left="360"/>
        <w:rPr>
          <w:sz w:val="34"/>
          <w:szCs w:val="34"/>
        </w:rPr>
      </w:pPr>
      <w:r>
        <w:rPr>
          <w:sz w:val="34"/>
          <w:szCs w:val="34"/>
        </w:rPr>
        <w:t xml:space="preserve">Well, maybe Peter’s narrative can give us a little bit of hope as </w:t>
      </w:r>
    </w:p>
    <w:p w14:paraId="62E081F0" w14:textId="23FB0B8F" w:rsidR="005D5AE4" w:rsidRDefault="005D5AE4" w:rsidP="005D5AE4">
      <w:pPr>
        <w:spacing w:line="360" w:lineRule="auto"/>
        <w:rPr>
          <w:sz w:val="34"/>
          <w:szCs w:val="34"/>
        </w:rPr>
      </w:pPr>
      <w:r>
        <w:rPr>
          <w:sz w:val="34"/>
          <w:szCs w:val="34"/>
        </w:rPr>
        <w:lastRenderedPageBreak/>
        <w:t xml:space="preserve">we encounter the world together. What Peter did that day was radical – to baptize Gentiles was outright radical and a disruption of </w:t>
      </w:r>
      <w:r w:rsidR="006C5329">
        <w:rPr>
          <w:sz w:val="34"/>
          <w:szCs w:val="34"/>
        </w:rPr>
        <w:t>centuries of division. Can we be that radical? Can we see the Spirit at work and see that God shows no partiality?</w:t>
      </w:r>
    </w:p>
    <w:p w14:paraId="033C4FC6" w14:textId="77777777" w:rsidR="006C5329" w:rsidRDefault="006C5329" w:rsidP="005D5AE4">
      <w:pPr>
        <w:spacing w:line="360" w:lineRule="auto"/>
        <w:rPr>
          <w:sz w:val="34"/>
          <w:szCs w:val="34"/>
        </w:rPr>
      </w:pPr>
      <w:r>
        <w:rPr>
          <w:sz w:val="34"/>
          <w:szCs w:val="34"/>
        </w:rPr>
        <w:tab/>
        <w:t xml:space="preserve">We say it and we say it often – all are beloved children of God. All are offered the baptismal waters. There is no line of division. There is no cut-off here. There are no questions about worthiness, credentials, or previous good acts. There is a simple, “Yes” – a simple “yes” to accepting God’s redeeming and reviving baptismal waters. </w:t>
      </w:r>
    </w:p>
    <w:p w14:paraId="582D1305" w14:textId="7C3C787A" w:rsidR="006C5329" w:rsidRDefault="006C5329" w:rsidP="005D5AE4">
      <w:pPr>
        <w:spacing w:line="360" w:lineRule="auto"/>
        <w:rPr>
          <w:sz w:val="34"/>
          <w:szCs w:val="34"/>
        </w:rPr>
      </w:pPr>
      <w:r>
        <w:rPr>
          <w:sz w:val="34"/>
          <w:szCs w:val="34"/>
        </w:rPr>
        <w:tab/>
        <w:t xml:space="preserve">And this comes from a pastoral point of view, (note, this is Pastor Becca speaking here) – if someone were to walk up to me on Main Street and say, “Would you baptize me?” Any day of the week, the answer will always be, “yes.” </w:t>
      </w:r>
      <w:r w:rsidR="00ED2BDA">
        <w:rPr>
          <w:sz w:val="34"/>
          <w:szCs w:val="34"/>
        </w:rPr>
        <w:t xml:space="preserve">Now, might I have a curious question or two, like, “do you believe in Jesus?” or “why would you like to be baptized?” But regardless, the answer is always in the affirmative, because when the Holy Spirit shows up, we </w:t>
      </w:r>
      <w:proofErr w:type="gramStart"/>
      <w:r w:rsidR="00ED2BDA">
        <w:rPr>
          <w:sz w:val="34"/>
          <w:szCs w:val="34"/>
        </w:rPr>
        <w:t>have to</w:t>
      </w:r>
      <w:proofErr w:type="gramEnd"/>
      <w:r w:rsidR="00ED2BDA">
        <w:rPr>
          <w:sz w:val="34"/>
          <w:szCs w:val="34"/>
        </w:rPr>
        <w:t xml:space="preserve"> show up too.</w:t>
      </w:r>
    </w:p>
    <w:p w14:paraId="50409D72" w14:textId="7CA10166" w:rsidR="00ED2BDA" w:rsidRDefault="00ED2BDA" w:rsidP="005D5AE4">
      <w:pPr>
        <w:spacing w:line="360" w:lineRule="auto"/>
        <w:rPr>
          <w:sz w:val="34"/>
          <w:szCs w:val="34"/>
        </w:rPr>
      </w:pPr>
      <w:r>
        <w:rPr>
          <w:sz w:val="34"/>
          <w:szCs w:val="34"/>
        </w:rPr>
        <w:tab/>
        <w:t xml:space="preserve">I remember some powerfully sacred moments when I worked in an urban trauma-one hospital in Philadelphia, where I was asked to baptize under often strenuous circumstances. I do not recall ever </w:t>
      </w:r>
      <w:r>
        <w:rPr>
          <w:sz w:val="34"/>
          <w:szCs w:val="34"/>
        </w:rPr>
        <w:lastRenderedPageBreak/>
        <w:t>asking the parents their exact faith tradition or inquiring into their “why</w:t>
      </w:r>
      <w:r w:rsidR="005F632F">
        <w:rPr>
          <w:sz w:val="34"/>
          <w:szCs w:val="34"/>
        </w:rPr>
        <w:t xml:space="preserve"> – why they wanted this to happen?</w:t>
      </w:r>
      <w:r>
        <w:rPr>
          <w:sz w:val="34"/>
          <w:szCs w:val="34"/>
        </w:rPr>
        <w:t xml:space="preserve">” What I know is that they called, they felt it was important and as a chaplain and a pastor, my first call is to be a vessel of God’s love. That means I don’t go around judging their baptismal reasons, but I ushered </w:t>
      </w:r>
      <w:proofErr w:type="gramStart"/>
      <w:r>
        <w:rPr>
          <w:sz w:val="34"/>
          <w:szCs w:val="34"/>
        </w:rPr>
        <w:t>a number of</w:t>
      </w:r>
      <w:proofErr w:type="gramEnd"/>
      <w:r>
        <w:rPr>
          <w:sz w:val="34"/>
          <w:szCs w:val="34"/>
        </w:rPr>
        <w:t xml:space="preserve"> babies in my arms and poured water on their heads and reminded them that they are so loved, so deeply wanted and cared for, and called beloved. As I write this, I still feel shivers, because those sacred acts still move me today.</w:t>
      </w:r>
    </w:p>
    <w:p w14:paraId="00315B0A" w14:textId="1D9F2C0F" w:rsidR="00ED2BDA" w:rsidRDefault="00ED2BDA" w:rsidP="005D5AE4">
      <w:pPr>
        <w:spacing w:line="360" w:lineRule="auto"/>
        <w:rPr>
          <w:sz w:val="34"/>
          <w:szCs w:val="34"/>
        </w:rPr>
      </w:pPr>
      <w:r>
        <w:rPr>
          <w:sz w:val="34"/>
          <w:szCs w:val="34"/>
        </w:rPr>
        <w:tab/>
        <w:t xml:space="preserve">What I am trying to share though, through these examples, is that baptism is a gift, a holy grace, a blessing and an acknowledgment of who and whose we are. Whether someone is baptized as a baby, or as an adult, or </w:t>
      </w:r>
      <w:r w:rsidR="00CB33F0">
        <w:rPr>
          <w:sz w:val="34"/>
          <w:szCs w:val="34"/>
        </w:rPr>
        <w:t>in fact, never baptized at all – the truth remains the same: God shows no partiality. God’s love extends beyond our understanding and our small boxes that often do</w:t>
      </w:r>
      <w:r w:rsidR="005F632F">
        <w:rPr>
          <w:sz w:val="34"/>
          <w:szCs w:val="34"/>
        </w:rPr>
        <w:t>es</w:t>
      </w:r>
      <w:r w:rsidR="00CB33F0">
        <w:rPr>
          <w:sz w:val="34"/>
          <w:szCs w:val="34"/>
        </w:rPr>
        <w:t xml:space="preserve"> no one any favors. God’s baptismal waters, just like Peter saw on that day, are for everyone.</w:t>
      </w:r>
    </w:p>
    <w:p w14:paraId="0BFFC152" w14:textId="77777777" w:rsidR="00CB33F0" w:rsidRDefault="00CB33F0" w:rsidP="005D5AE4">
      <w:pPr>
        <w:spacing w:line="360" w:lineRule="auto"/>
        <w:rPr>
          <w:sz w:val="34"/>
          <w:szCs w:val="34"/>
        </w:rPr>
      </w:pPr>
    </w:p>
    <w:p w14:paraId="65F309A4" w14:textId="4E7A0228" w:rsidR="00CB33F0" w:rsidRDefault="00CB33F0" w:rsidP="005D5AE4">
      <w:pPr>
        <w:spacing w:line="360" w:lineRule="auto"/>
        <w:rPr>
          <w:sz w:val="34"/>
          <w:szCs w:val="34"/>
        </w:rPr>
      </w:pPr>
      <w:r>
        <w:rPr>
          <w:sz w:val="34"/>
          <w:szCs w:val="34"/>
        </w:rPr>
        <w:t>V. Where now?</w:t>
      </w:r>
    </w:p>
    <w:p w14:paraId="6E4E80E7" w14:textId="77777777" w:rsidR="00CB33F0" w:rsidRDefault="00CB33F0" w:rsidP="005D5AE4">
      <w:pPr>
        <w:spacing w:line="360" w:lineRule="auto"/>
        <w:rPr>
          <w:sz w:val="34"/>
          <w:szCs w:val="34"/>
        </w:rPr>
      </w:pPr>
    </w:p>
    <w:p w14:paraId="1AF4B408" w14:textId="404B0B50" w:rsidR="00CB33F0" w:rsidRDefault="00CB33F0" w:rsidP="005D5AE4">
      <w:pPr>
        <w:spacing w:line="360" w:lineRule="auto"/>
        <w:rPr>
          <w:sz w:val="34"/>
          <w:szCs w:val="34"/>
        </w:rPr>
      </w:pPr>
      <w:r>
        <w:rPr>
          <w:sz w:val="34"/>
          <w:szCs w:val="34"/>
        </w:rPr>
        <w:lastRenderedPageBreak/>
        <w:tab/>
        <w:t xml:space="preserve">So, what does this mean for you and me, here today, here now? First, it is a day where we can be grateful for our baptism. We can let the wonder of it all capture us for a </w:t>
      </w:r>
      <w:proofErr w:type="gramStart"/>
      <w:r>
        <w:rPr>
          <w:sz w:val="34"/>
          <w:szCs w:val="34"/>
        </w:rPr>
        <w:t>moment, and</w:t>
      </w:r>
      <w:proofErr w:type="gramEnd"/>
      <w:r>
        <w:rPr>
          <w:sz w:val="34"/>
          <w:szCs w:val="34"/>
        </w:rPr>
        <w:t xml:space="preserve"> give thanks to God that God calls us all beloved. There’s a real invitation here for deep and abiding gratitude.</w:t>
      </w:r>
    </w:p>
    <w:p w14:paraId="36DEF4CD" w14:textId="5A1F4438" w:rsidR="00CB33F0" w:rsidRDefault="00CB33F0" w:rsidP="005D5AE4">
      <w:pPr>
        <w:spacing w:line="360" w:lineRule="auto"/>
        <w:rPr>
          <w:sz w:val="34"/>
          <w:szCs w:val="34"/>
        </w:rPr>
      </w:pPr>
      <w:r>
        <w:rPr>
          <w:sz w:val="34"/>
          <w:szCs w:val="34"/>
        </w:rPr>
        <w:tab/>
        <w:t>That’s, perhaps though, the easier part. If we are called to emulate God, then we show no partiality as well. We say that this table, the table that Jesus would invite all to – even the man who would knowingly betray him – is a table for everyone. We have no right to cut anyone off from the love of God, nor do we have the power to do so. This can even be as basic as the golden rule – love your neighbor as yourself. So, go sit at tables where conversations will be difficult and see if you can find some common ground. Be in relationship with someone of a different faith and instead of feeling any temptation to pull one person to your side, can you sit together and see the value and teaching of what your traditions tell you? Journey alongside someone who occasionally makes your blood pressure rise, (just sometimes, we want you to stay healthy) – but in that rise of blood pressure, you may find that as you feel challenged, you learn something you would have never imagined.</w:t>
      </w:r>
    </w:p>
    <w:p w14:paraId="3104159A" w14:textId="213A30FA" w:rsidR="00CB33F0" w:rsidRPr="005D5AE4" w:rsidRDefault="00CB33F0" w:rsidP="005D5AE4">
      <w:pPr>
        <w:spacing w:line="360" w:lineRule="auto"/>
        <w:rPr>
          <w:sz w:val="34"/>
          <w:szCs w:val="34"/>
        </w:rPr>
      </w:pPr>
      <w:r>
        <w:rPr>
          <w:sz w:val="34"/>
          <w:szCs w:val="34"/>
        </w:rPr>
        <w:lastRenderedPageBreak/>
        <w:tab/>
        <w:t xml:space="preserve">So go from this place and be grateful. Go from this place and be radical. Go from this place and emulate Jesus, in all you do and in all you say. Alleluia and amen. </w:t>
      </w:r>
    </w:p>
    <w:sectPr w:rsidR="00CB33F0" w:rsidRPr="005D5A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E469C" w14:textId="77777777" w:rsidR="00BC7A6D" w:rsidRDefault="00BC7A6D" w:rsidP="005F632F">
      <w:r>
        <w:separator/>
      </w:r>
    </w:p>
  </w:endnote>
  <w:endnote w:type="continuationSeparator" w:id="0">
    <w:p w14:paraId="5E1539F8" w14:textId="77777777" w:rsidR="00BC7A6D" w:rsidRDefault="00BC7A6D" w:rsidP="005F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9719F" w14:textId="77777777" w:rsidR="00BC7A6D" w:rsidRDefault="00BC7A6D" w:rsidP="005F632F">
      <w:r>
        <w:separator/>
      </w:r>
    </w:p>
  </w:footnote>
  <w:footnote w:type="continuationSeparator" w:id="0">
    <w:p w14:paraId="25F44711" w14:textId="77777777" w:rsidR="00BC7A6D" w:rsidRDefault="00BC7A6D" w:rsidP="005F6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FD8"/>
    <w:multiLevelType w:val="multilevel"/>
    <w:tmpl w:val="0998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61A79"/>
    <w:multiLevelType w:val="multilevel"/>
    <w:tmpl w:val="83D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87780"/>
    <w:multiLevelType w:val="hybridMultilevel"/>
    <w:tmpl w:val="29F6407A"/>
    <w:lvl w:ilvl="0" w:tplc="6FEE867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A17D6"/>
    <w:multiLevelType w:val="hybridMultilevel"/>
    <w:tmpl w:val="4ADEBE8E"/>
    <w:lvl w:ilvl="0" w:tplc="E1D4F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26BA"/>
    <w:multiLevelType w:val="hybridMultilevel"/>
    <w:tmpl w:val="9C4457EC"/>
    <w:lvl w:ilvl="0" w:tplc="54F46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B1044"/>
    <w:multiLevelType w:val="hybridMultilevel"/>
    <w:tmpl w:val="FA4CD6D0"/>
    <w:lvl w:ilvl="0" w:tplc="368CF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E34A1"/>
    <w:multiLevelType w:val="hybridMultilevel"/>
    <w:tmpl w:val="E158980A"/>
    <w:lvl w:ilvl="0" w:tplc="BA1C3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10480"/>
    <w:multiLevelType w:val="hybridMultilevel"/>
    <w:tmpl w:val="B7ACC11A"/>
    <w:lvl w:ilvl="0" w:tplc="AAE22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D2BCB"/>
    <w:multiLevelType w:val="hybridMultilevel"/>
    <w:tmpl w:val="9FC6FF3E"/>
    <w:lvl w:ilvl="0" w:tplc="F1947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9583C"/>
    <w:multiLevelType w:val="hybridMultilevel"/>
    <w:tmpl w:val="26C48676"/>
    <w:lvl w:ilvl="0" w:tplc="019C1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40EDC"/>
    <w:multiLevelType w:val="hybridMultilevel"/>
    <w:tmpl w:val="5C50E944"/>
    <w:lvl w:ilvl="0" w:tplc="D5C8E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5590D"/>
    <w:multiLevelType w:val="multilevel"/>
    <w:tmpl w:val="358E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027FE1"/>
    <w:multiLevelType w:val="hybridMultilevel"/>
    <w:tmpl w:val="D7C4FD8C"/>
    <w:lvl w:ilvl="0" w:tplc="9DEE6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00AC3"/>
    <w:multiLevelType w:val="hybridMultilevel"/>
    <w:tmpl w:val="458ECD92"/>
    <w:lvl w:ilvl="0" w:tplc="8042DB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4509F7"/>
    <w:multiLevelType w:val="hybridMultilevel"/>
    <w:tmpl w:val="6D68A600"/>
    <w:lvl w:ilvl="0" w:tplc="D31217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17348"/>
    <w:multiLevelType w:val="multilevel"/>
    <w:tmpl w:val="BDA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4378F"/>
    <w:multiLevelType w:val="hybridMultilevel"/>
    <w:tmpl w:val="7F704E70"/>
    <w:lvl w:ilvl="0" w:tplc="7AB61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C53CE"/>
    <w:multiLevelType w:val="hybridMultilevel"/>
    <w:tmpl w:val="F6AA7BD8"/>
    <w:lvl w:ilvl="0" w:tplc="3A4E2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361EC"/>
    <w:multiLevelType w:val="hybridMultilevel"/>
    <w:tmpl w:val="A8345F82"/>
    <w:lvl w:ilvl="0" w:tplc="605877A0">
      <w:start w:val="1"/>
      <w:numFmt w:val="upperRoman"/>
      <w:lvlText w:val="%1."/>
      <w:lvlJc w:val="left"/>
      <w:pPr>
        <w:ind w:left="1080" w:hanging="72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A7EE4"/>
    <w:multiLevelType w:val="hybridMultilevel"/>
    <w:tmpl w:val="0B38E7FC"/>
    <w:lvl w:ilvl="0" w:tplc="5DD4F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14E1A"/>
    <w:multiLevelType w:val="hybridMultilevel"/>
    <w:tmpl w:val="A2A64410"/>
    <w:lvl w:ilvl="0" w:tplc="7FCE7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C2A74"/>
    <w:multiLevelType w:val="hybridMultilevel"/>
    <w:tmpl w:val="D2DE380A"/>
    <w:lvl w:ilvl="0" w:tplc="804A0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055134">
    <w:abstractNumId w:val="18"/>
  </w:num>
  <w:num w:numId="2" w16cid:durableId="1108620809">
    <w:abstractNumId w:val="4"/>
  </w:num>
  <w:num w:numId="3" w16cid:durableId="1024093578">
    <w:abstractNumId w:val="17"/>
  </w:num>
  <w:num w:numId="4" w16cid:durableId="175773498">
    <w:abstractNumId w:val="2"/>
  </w:num>
  <w:num w:numId="5" w16cid:durableId="571813375">
    <w:abstractNumId w:val="6"/>
  </w:num>
  <w:num w:numId="6" w16cid:durableId="2112506829">
    <w:abstractNumId w:val="12"/>
  </w:num>
  <w:num w:numId="7" w16cid:durableId="347487304">
    <w:abstractNumId w:val="7"/>
  </w:num>
  <w:num w:numId="8" w16cid:durableId="329330259">
    <w:abstractNumId w:val="3"/>
  </w:num>
  <w:num w:numId="9" w16cid:durableId="791290265">
    <w:abstractNumId w:val="19"/>
  </w:num>
  <w:num w:numId="10" w16cid:durableId="1440834037">
    <w:abstractNumId w:val="21"/>
  </w:num>
  <w:num w:numId="11" w16cid:durableId="1669167560">
    <w:abstractNumId w:val="13"/>
  </w:num>
  <w:num w:numId="12" w16cid:durableId="1444031165">
    <w:abstractNumId w:val="16"/>
  </w:num>
  <w:num w:numId="13" w16cid:durableId="515389169">
    <w:abstractNumId w:val="10"/>
  </w:num>
  <w:num w:numId="14" w16cid:durableId="1228955430">
    <w:abstractNumId w:val="9"/>
  </w:num>
  <w:num w:numId="15" w16cid:durableId="1075593759">
    <w:abstractNumId w:val="0"/>
  </w:num>
  <w:num w:numId="16" w16cid:durableId="501243311">
    <w:abstractNumId w:val="15"/>
  </w:num>
  <w:num w:numId="17" w16cid:durableId="2142724562">
    <w:abstractNumId w:val="11"/>
  </w:num>
  <w:num w:numId="18" w16cid:durableId="681278675">
    <w:abstractNumId w:val="1"/>
  </w:num>
  <w:num w:numId="19" w16cid:durableId="880553187">
    <w:abstractNumId w:val="20"/>
  </w:num>
  <w:num w:numId="20" w16cid:durableId="245381366">
    <w:abstractNumId w:val="8"/>
  </w:num>
  <w:num w:numId="21" w16cid:durableId="2108769024">
    <w:abstractNumId w:val="5"/>
  </w:num>
  <w:num w:numId="22" w16cid:durableId="16456200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9B"/>
    <w:rsid w:val="00031118"/>
    <w:rsid w:val="000405AD"/>
    <w:rsid w:val="000478CC"/>
    <w:rsid w:val="00081129"/>
    <w:rsid w:val="000A48E0"/>
    <w:rsid w:val="000C009B"/>
    <w:rsid w:val="000C145D"/>
    <w:rsid w:val="000C7DCD"/>
    <w:rsid w:val="000D67D4"/>
    <w:rsid w:val="001161F6"/>
    <w:rsid w:val="00126661"/>
    <w:rsid w:val="001279F8"/>
    <w:rsid w:val="00127F66"/>
    <w:rsid w:val="001322BF"/>
    <w:rsid w:val="0017499C"/>
    <w:rsid w:val="0019298C"/>
    <w:rsid w:val="001B0180"/>
    <w:rsid w:val="00206896"/>
    <w:rsid w:val="00207C72"/>
    <w:rsid w:val="0021396B"/>
    <w:rsid w:val="00252D2B"/>
    <w:rsid w:val="00264A4A"/>
    <w:rsid w:val="002C26A2"/>
    <w:rsid w:val="002D6D71"/>
    <w:rsid w:val="002F0D3B"/>
    <w:rsid w:val="00320B69"/>
    <w:rsid w:val="00321689"/>
    <w:rsid w:val="003367C4"/>
    <w:rsid w:val="00336D70"/>
    <w:rsid w:val="0036237C"/>
    <w:rsid w:val="00381048"/>
    <w:rsid w:val="003914FA"/>
    <w:rsid w:val="00396871"/>
    <w:rsid w:val="003B27BA"/>
    <w:rsid w:val="003B7586"/>
    <w:rsid w:val="003C14F1"/>
    <w:rsid w:val="003C50DA"/>
    <w:rsid w:val="003D7B60"/>
    <w:rsid w:val="003F620B"/>
    <w:rsid w:val="004154A2"/>
    <w:rsid w:val="00432102"/>
    <w:rsid w:val="00443F92"/>
    <w:rsid w:val="00453EC0"/>
    <w:rsid w:val="0046015A"/>
    <w:rsid w:val="00473BBD"/>
    <w:rsid w:val="00483484"/>
    <w:rsid w:val="004C1C00"/>
    <w:rsid w:val="004E550E"/>
    <w:rsid w:val="004E558A"/>
    <w:rsid w:val="00532CB4"/>
    <w:rsid w:val="00546EFA"/>
    <w:rsid w:val="00556EAA"/>
    <w:rsid w:val="005A78B6"/>
    <w:rsid w:val="005A7F36"/>
    <w:rsid w:val="005B1B13"/>
    <w:rsid w:val="005C099C"/>
    <w:rsid w:val="005D5AE4"/>
    <w:rsid w:val="005E6EC6"/>
    <w:rsid w:val="005E7FC5"/>
    <w:rsid w:val="005F632F"/>
    <w:rsid w:val="006149B5"/>
    <w:rsid w:val="00626583"/>
    <w:rsid w:val="00633415"/>
    <w:rsid w:val="00652295"/>
    <w:rsid w:val="00665699"/>
    <w:rsid w:val="00667EA1"/>
    <w:rsid w:val="00691B9C"/>
    <w:rsid w:val="006C0C61"/>
    <w:rsid w:val="006C5329"/>
    <w:rsid w:val="006D617E"/>
    <w:rsid w:val="00707B01"/>
    <w:rsid w:val="007201BE"/>
    <w:rsid w:val="007417ED"/>
    <w:rsid w:val="0074607D"/>
    <w:rsid w:val="0075069D"/>
    <w:rsid w:val="00750F65"/>
    <w:rsid w:val="0078687B"/>
    <w:rsid w:val="007B1A0F"/>
    <w:rsid w:val="007C5305"/>
    <w:rsid w:val="007C7794"/>
    <w:rsid w:val="007E3C5B"/>
    <w:rsid w:val="00804730"/>
    <w:rsid w:val="00805655"/>
    <w:rsid w:val="0080605F"/>
    <w:rsid w:val="008510C8"/>
    <w:rsid w:val="00863419"/>
    <w:rsid w:val="0087797E"/>
    <w:rsid w:val="008B4B56"/>
    <w:rsid w:val="008E0DDD"/>
    <w:rsid w:val="008F432F"/>
    <w:rsid w:val="00915783"/>
    <w:rsid w:val="00941F3E"/>
    <w:rsid w:val="009B0224"/>
    <w:rsid w:val="009B74DF"/>
    <w:rsid w:val="009C5582"/>
    <w:rsid w:val="009E61F7"/>
    <w:rsid w:val="009F311D"/>
    <w:rsid w:val="00A17F33"/>
    <w:rsid w:val="00A36099"/>
    <w:rsid w:val="00A86F3A"/>
    <w:rsid w:val="00A92F22"/>
    <w:rsid w:val="00A9752D"/>
    <w:rsid w:val="00AA3F2A"/>
    <w:rsid w:val="00AB374B"/>
    <w:rsid w:val="00AB7771"/>
    <w:rsid w:val="00AE0646"/>
    <w:rsid w:val="00AE650D"/>
    <w:rsid w:val="00B00B47"/>
    <w:rsid w:val="00B03DA0"/>
    <w:rsid w:val="00B12D23"/>
    <w:rsid w:val="00B3237C"/>
    <w:rsid w:val="00B37A59"/>
    <w:rsid w:val="00B456A2"/>
    <w:rsid w:val="00B548FA"/>
    <w:rsid w:val="00B60CC1"/>
    <w:rsid w:val="00B63317"/>
    <w:rsid w:val="00B753A3"/>
    <w:rsid w:val="00BB23CA"/>
    <w:rsid w:val="00BB2C59"/>
    <w:rsid w:val="00BC7A6D"/>
    <w:rsid w:val="00BF0DC7"/>
    <w:rsid w:val="00C04882"/>
    <w:rsid w:val="00C32783"/>
    <w:rsid w:val="00C37435"/>
    <w:rsid w:val="00C5400C"/>
    <w:rsid w:val="00C57E3B"/>
    <w:rsid w:val="00C65843"/>
    <w:rsid w:val="00C7565B"/>
    <w:rsid w:val="00C9103E"/>
    <w:rsid w:val="00CB33F0"/>
    <w:rsid w:val="00CC5CD2"/>
    <w:rsid w:val="00CC6C0F"/>
    <w:rsid w:val="00CF035A"/>
    <w:rsid w:val="00CF5C8C"/>
    <w:rsid w:val="00D251C2"/>
    <w:rsid w:val="00D2751E"/>
    <w:rsid w:val="00D432A2"/>
    <w:rsid w:val="00D64D2E"/>
    <w:rsid w:val="00D8085D"/>
    <w:rsid w:val="00D82CAD"/>
    <w:rsid w:val="00DB11F1"/>
    <w:rsid w:val="00DC1B07"/>
    <w:rsid w:val="00DF02CD"/>
    <w:rsid w:val="00E3396B"/>
    <w:rsid w:val="00E545A3"/>
    <w:rsid w:val="00E63762"/>
    <w:rsid w:val="00E75710"/>
    <w:rsid w:val="00E82456"/>
    <w:rsid w:val="00E8436F"/>
    <w:rsid w:val="00E86A46"/>
    <w:rsid w:val="00E94E84"/>
    <w:rsid w:val="00E97145"/>
    <w:rsid w:val="00ED2BDA"/>
    <w:rsid w:val="00EE6747"/>
    <w:rsid w:val="00F0000A"/>
    <w:rsid w:val="00F0762D"/>
    <w:rsid w:val="00F26A2D"/>
    <w:rsid w:val="00F41A6A"/>
    <w:rsid w:val="00F64562"/>
    <w:rsid w:val="00F83BDF"/>
    <w:rsid w:val="00F932E6"/>
    <w:rsid w:val="00FA5C48"/>
    <w:rsid w:val="00FB528B"/>
    <w:rsid w:val="00FC3A7A"/>
    <w:rsid w:val="00FC6144"/>
    <w:rsid w:val="00FD2F26"/>
    <w:rsid w:val="00FD4A5C"/>
    <w:rsid w:val="00FF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311E"/>
  <w15:chartTrackingRefBased/>
  <w15:docId w15:val="{CC826C4B-2136-DA4A-A589-FBDB7988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9B"/>
    <w:rPr>
      <w:kern w:val="0"/>
      <w14:ligatures w14:val="none"/>
    </w:rPr>
  </w:style>
  <w:style w:type="paragraph" w:styleId="Heading1">
    <w:name w:val="heading 1"/>
    <w:basedOn w:val="Normal"/>
    <w:link w:val="Heading1Char"/>
    <w:uiPriority w:val="9"/>
    <w:qFormat/>
    <w:rsid w:val="00FD2F2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9B"/>
    <w:pPr>
      <w:ind w:left="720"/>
      <w:contextualSpacing/>
    </w:pPr>
  </w:style>
  <w:style w:type="character" w:customStyle="1" w:styleId="Heading1Char">
    <w:name w:val="Heading 1 Char"/>
    <w:basedOn w:val="DefaultParagraphFont"/>
    <w:link w:val="Heading1"/>
    <w:uiPriority w:val="9"/>
    <w:rsid w:val="00FD2F26"/>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320B69"/>
    <w:rPr>
      <w:color w:val="0000FF"/>
      <w:u w:val="single"/>
    </w:rPr>
  </w:style>
  <w:style w:type="paragraph" w:styleId="NormalWeb">
    <w:name w:val="Normal (Web)"/>
    <w:basedOn w:val="Normal"/>
    <w:uiPriority w:val="99"/>
    <w:unhideWhenUsed/>
    <w:rsid w:val="00336D7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F632F"/>
    <w:pPr>
      <w:tabs>
        <w:tab w:val="center" w:pos="4680"/>
        <w:tab w:val="right" w:pos="9360"/>
      </w:tabs>
    </w:pPr>
  </w:style>
  <w:style w:type="character" w:customStyle="1" w:styleId="HeaderChar">
    <w:name w:val="Header Char"/>
    <w:basedOn w:val="DefaultParagraphFont"/>
    <w:link w:val="Header"/>
    <w:uiPriority w:val="99"/>
    <w:rsid w:val="005F632F"/>
    <w:rPr>
      <w:kern w:val="0"/>
      <w14:ligatures w14:val="none"/>
    </w:rPr>
  </w:style>
  <w:style w:type="paragraph" w:styleId="Footer">
    <w:name w:val="footer"/>
    <w:basedOn w:val="Normal"/>
    <w:link w:val="FooterChar"/>
    <w:uiPriority w:val="99"/>
    <w:unhideWhenUsed/>
    <w:rsid w:val="005F632F"/>
    <w:pPr>
      <w:tabs>
        <w:tab w:val="center" w:pos="4680"/>
        <w:tab w:val="right" w:pos="9360"/>
      </w:tabs>
    </w:pPr>
  </w:style>
  <w:style w:type="character" w:customStyle="1" w:styleId="FooterChar">
    <w:name w:val="Footer Char"/>
    <w:basedOn w:val="DefaultParagraphFont"/>
    <w:link w:val="Footer"/>
    <w:uiPriority w:val="99"/>
    <w:rsid w:val="005F632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4740">
      <w:bodyDiv w:val="1"/>
      <w:marLeft w:val="0"/>
      <w:marRight w:val="0"/>
      <w:marTop w:val="0"/>
      <w:marBottom w:val="0"/>
      <w:divBdr>
        <w:top w:val="none" w:sz="0" w:space="0" w:color="auto"/>
        <w:left w:val="none" w:sz="0" w:space="0" w:color="auto"/>
        <w:bottom w:val="none" w:sz="0" w:space="0" w:color="auto"/>
        <w:right w:val="none" w:sz="0" w:space="0" w:color="auto"/>
      </w:divBdr>
    </w:div>
    <w:div w:id="337274232">
      <w:bodyDiv w:val="1"/>
      <w:marLeft w:val="0"/>
      <w:marRight w:val="0"/>
      <w:marTop w:val="0"/>
      <w:marBottom w:val="0"/>
      <w:divBdr>
        <w:top w:val="none" w:sz="0" w:space="0" w:color="auto"/>
        <w:left w:val="none" w:sz="0" w:space="0" w:color="auto"/>
        <w:bottom w:val="none" w:sz="0" w:space="0" w:color="auto"/>
        <w:right w:val="none" w:sz="0" w:space="0" w:color="auto"/>
      </w:divBdr>
    </w:div>
    <w:div w:id="487405618">
      <w:bodyDiv w:val="1"/>
      <w:marLeft w:val="0"/>
      <w:marRight w:val="0"/>
      <w:marTop w:val="0"/>
      <w:marBottom w:val="0"/>
      <w:divBdr>
        <w:top w:val="none" w:sz="0" w:space="0" w:color="auto"/>
        <w:left w:val="none" w:sz="0" w:space="0" w:color="auto"/>
        <w:bottom w:val="none" w:sz="0" w:space="0" w:color="auto"/>
        <w:right w:val="none" w:sz="0" w:space="0" w:color="auto"/>
      </w:divBdr>
      <w:divsChild>
        <w:div w:id="1623657109">
          <w:marLeft w:val="0"/>
          <w:marRight w:val="0"/>
          <w:marTop w:val="0"/>
          <w:marBottom w:val="0"/>
          <w:divBdr>
            <w:top w:val="none" w:sz="0" w:space="0" w:color="auto"/>
            <w:left w:val="none" w:sz="0" w:space="0" w:color="auto"/>
            <w:bottom w:val="none" w:sz="0" w:space="0" w:color="auto"/>
            <w:right w:val="none" w:sz="0" w:space="0" w:color="auto"/>
          </w:divBdr>
          <w:divsChild>
            <w:div w:id="1748304355">
              <w:marLeft w:val="0"/>
              <w:marRight w:val="0"/>
              <w:marTop w:val="0"/>
              <w:marBottom w:val="0"/>
              <w:divBdr>
                <w:top w:val="none" w:sz="0" w:space="0" w:color="auto"/>
                <w:left w:val="none" w:sz="0" w:space="0" w:color="auto"/>
                <w:bottom w:val="none" w:sz="0" w:space="0" w:color="auto"/>
                <w:right w:val="none" w:sz="0" w:space="0" w:color="auto"/>
              </w:divBdr>
              <w:divsChild>
                <w:div w:id="887031044">
                  <w:marLeft w:val="0"/>
                  <w:marRight w:val="0"/>
                  <w:marTop w:val="0"/>
                  <w:marBottom w:val="0"/>
                  <w:divBdr>
                    <w:top w:val="none" w:sz="0" w:space="0" w:color="auto"/>
                    <w:left w:val="none" w:sz="0" w:space="0" w:color="auto"/>
                    <w:bottom w:val="none" w:sz="0" w:space="0" w:color="auto"/>
                    <w:right w:val="none" w:sz="0" w:space="0" w:color="auto"/>
                  </w:divBdr>
                  <w:divsChild>
                    <w:div w:id="264503434">
                      <w:marLeft w:val="0"/>
                      <w:marRight w:val="0"/>
                      <w:marTop w:val="0"/>
                      <w:marBottom w:val="0"/>
                      <w:divBdr>
                        <w:top w:val="none" w:sz="0" w:space="0" w:color="auto"/>
                        <w:left w:val="none" w:sz="0" w:space="0" w:color="auto"/>
                        <w:bottom w:val="none" w:sz="0" w:space="0" w:color="auto"/>
                        <w:right w:val="none" w:sz="0" w:space="0" w:color="auto"/>
                      </w:divBdr>
                      <w:divsChild>
                        <w:div w:id="888498894">
                          <w:marLeft w:val="0"/>
                          <w:marRight w:val="0"/>
                          <w:marTop w:val="100"/>
                          <w:marBottom w:val="100"/>
                          <w:divBdr>
                            <w:top w:val="single" w:sz="6" w:space="8" w:color="4285F4"/>
                            <w:left w:val="single" w:sz="6" w:space="8" w:color="4285F4"/>
                            <w:bottom w:val="single" w:sz="6" w:space="0" w:color="4285F4"/>
                            <w:right w:val="single" w:sz="6" w:space="11" w:color="4285F4"/>
                          </w:divBdr>
                          <w:divsChild>
                            <w:div w:id="534079410">
                              <w:marLeft w:val="0"/>
                              <w:marRight w:val="0"/>
                              <w:marTop w:val="0"/>
                              <w:marBottom w:val="0"/>
                              <w:divBdr>
                                <w:top w:val="none" w:sz="0" w:space="0" w:color="auto"/>
                                <w:left w:val="none" w:sz="0" w:space="0" w:color="auto"/>
                                <w:bottom w:val="none" w:sz="0" w:space="0" w:color="auto"/>
                                <w:right w:val="none" w:sz="0" w:space="0" w:color="auto"/>
                              </w:divBdr>
                              <w:divsChild>
                                <w:div w:id="1998415036">
                                  <w:marLeft w:val="0"/>
                                  <w:marRight w:val="0"/>
                                  <w:marTop w:val="0"/>
                                  <w:marBottom w:val="0"/>
                                  <w:divBdr>
                                    <w:top w:val="none" w:sz="0" w:space="0" w:color="auto"/>
                                    <w:left w:val="none" w:sz="0" w:space="0" w:color="auto"/>
                                    <w:bottom w:val="none" w:sz="0" w:space="0" w:color="auto"/>
                                    <w:right w:val="none" w:sz="0" w:space="0" w:color="auto"/>
                                  </w:divBdr>
                                  <w:divsChild>
                                    <w:div w:id="1411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5994">
                      <w:marLeft w:val="0"/>
                      <w:marRight w:val="0"/>
                      <w:marTop w:val="0"/>
                      <w:marBottom w:val="0"/>
                      <w:divBdr>
                        <w:top w:val="none" w:sz="0" w:space="0" w:color="auto"/>
                        <w:left w:val="none" w:sz="0" w:space="0" w:color="auto"/>
                        <w:bottom w:val="none" w:sz="0" w:space="0" w:color="auto"/>
                        <w:right w:val="none" w:sz="0" w:space="0" w:color="auto"/>
                      </w:divBdr>
                    </w:div>
                    <w:div w:id="792989355">
                      <w:marLeft w:val="0"/>
                      <w:marRight w:val="0"/>
                      <w:marTop w:val="120"/>
                      <w:marBottom w:val="0"/>
                      <w:divBdr>
                        <w:top w:val="none" w:sz="0" w:space="0" w:color="auto"/>
                        <w:left w:val="none" w:sz="0" w:space="0" w:color="auto"/>
                        <w:bottom w:val="none" w:sz="0" w:space="0" w:color="auto"/>
                        <w:right w:val="none" w:sz="0" w:space="0" w:color="auto"/>
                      </w:divBdr>
                      <w:divsChild>
                        <w:div w:id="409473070">
                          <w:marLeft w:val="0"/>
                          <w:marRight w:val="0"/>
                          <w:marTop w:val="0"/>
                          <w:marBottom w:val="0"/>
                          <w:divBdr>
                            <w:top w:val="none" w:sz="0" w:space="0" w:color="auto"/>
                            <w:left w:val="none" w:sz="0" w:space="0" w:color="auto"/>
                            <w:bottom w:val="none" w:sz="0" w:space="0" w:color="auto"/>
                            <w:right w:val="none" w:sz="0" w:space="0" w:color="auto"/>
                          </w:divBdr>
                          <w:divsChild>
                            <w:div w:id="812792891">
                              <w:marLeft w:val="60"/>
                              <w:marRight w:val="60"/>
                              <w:marTop w:val="60"/>
                              <w:marBottom w:val="60"/>
                              <w:divBdr>
                                <w:top w:val="none" w:sz="0" w:space="0" w:color="auto"/>
                                <w:left w:val="none" w:sz="0" w:space="0" w:color="auto"/>
                                <w:bottom w:val="none" w:sz="0" w:space="0" w:color="auto"/>
                                <w:right w:val="none" w:sz="0" w:space="0" w:color="auto"/>
                              </w:divBdr>
                              <w:divsChild>
                                <w:div w:id="689333029">
                                  <w:marLeft w:val="0"/>
                                  <w:marRight w:val="0"/>
                                  <w:marTop w:val="0"/>
                                  <w:marBottom w:val="0"/>
                                  <w:divBdr>
                                    <w:top w:val="single" w:sz="6" w:space="0" w:color="DADCE0"/>
                                    <w:left w:val="single" w:sz="6" w:space="0" w:color="DADCE0"/>
                                    <w:bottom w:val="single" w:sz="6" w:space="0" w:color="DADCE0"/>
                                    <w:right w:val="single" w:sz="6" w:space="0" w:color="DADCE0"/>
                                  </w:divBdr>
                                  <w:divsChild>
                                    <w:div w:id="1309550177">
                                      <w:marLeft w:val="0"/>
                                      <w:marRight w:val="0"/>
                                      <w:marTop w:val="0"/>
                                      <w:marBottom w:val="0"/>
                                      <w:divBdr>
                                        <w:top w:val="none" w:sz="0" w:space="0" w:color="auto"/>
                                        <w:left w:val="none" w:sz="0" w:space="0" w:color="auto"/>
                                        <w:bottom w:val="none" w:sz="0" w:space="0" w:color="auto"/>
                                        <w:right w:val="none" w:sz="0" w:space="0" w:color="auto"/>
                                      </w:divBdr>
                                    </w:div>
                                    <w:div w:id="15252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815">
                              <w:marLeft w:val="60"/>
                              <w:marRight w:val="60"/>
                              <w:marTop w:val="60"/>
                              <w:marBottom w:val="60"/>
                              <w:divBdr>
                                <w:top w:val="none" w:sz="0" w:space="0" w:color="auto"/>
                                <w:left w:val="none" w:sz="0" w:space="0" w:color="auto"/>
                                <w:bottom w:val="none" w:sz="0" w:space="0" w:color="auto"/>
                                <w:right w:val="none" w:sz="0" w:space="0" w:color="auto"/>
                              </w:divBdr>
                              <w:divsChild>
                                <w:div w:id="10221651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7375879">
                              <w:marLeft w:val="60"/>
                              <w:marRight w:val="60"/>
                              <w:marTop w:val="60"/>
                              <w:marBottom w:val="60"/>
                              <w:divBdr>
                                <w:top w:val="none" w:sz="0" w:space="0" w:color="auto"/>
                                <w:left w:val="none" w:sz="0" w:space="0" w:color="auto"/>
                                <w:bottom w:val="none" w:sz="0" w:space="0" w:color="auto"/>
                                <w:right w:val="none" w:sz="0" w:space="0" w:color="auto"/>
                              </w:divBdr>
                              <w:divsChild>
                                <w:div w:id="47156250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461145">
                              <w:marLeft w:val="60"/>
                              <w:marRight w:val="60"/>
                              <w:marTop w:val="60"/>
                              <w:marBottom w:val="60"/>
                              <w:divBdr>
                                <w:top w:val="none" w:sz="0" w:space="0" w:color="auto"/>
                                <w:left w:val="none" w:sz="0" w:space="0" w:color="auto"/>
                                <w:bottom w:val="none" w:sz="0" w:space="0" w:color="auto"/>
                                <w:right w:val="none" w:sz="0" w:space="0" w:color="auto"/>
                              </w:divBdr>
                              <w:divsChild>
                                <w:div w:id="149345054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74891180">
                              <w:marLeft w:val="60"/>
                              <w:marRight w:val="60"/>
                              <w:marTop w:val="60"/>
                              <w:marBottom w:val="60"/>
                              <w:divBdr>
                                <w:top w:val="none" w:sz="0" w:space="0" w:color="auto"/>
                                <w:left w:val="none" w:sz="0" w:space="0" w:color="auto"/>
                                <w:bottom w:val="none" w:sz="0" w:space="0" w:color="auto"/>
                                <w:right w:val="none" w:sz="0" w:space="0" w:color="auto"/>
                              </w:divBdr>
                              <w:divsChild>
                                <w:div w:id="214126585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44224074">
                              <w:marLeft w:val="60"/>
                              <w:marRight w:val="60"/>
                              <w:marTop w:val="60"/>
                              <w:marBottom w:val="60"/>
                              <w:divBdr>
                                <w:top w:val="none" w:sz="0" w:space="0" w:color="auto"/>
                                <w:left w:val="none" w:sz="0" w:space="0" w:color="auto"/>
                                <w:bottom w:val="none" w:sz="0" w:space="0" w:color="auto"/>
                                <w:right w:val="none" w:sz="0" w:space="0" w:color="auto"/>
                              </w:divBdr>
                              <w:divsChild>
                                <w:div w:id="178110302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133597975">
                              <w:marLeft w:val="60"/>
                              <w:marRight w:val="60"/>
                              <w:marTop w:val="60"/>
                              <w:marBottom w:val="60"/>
                              <w:divBdr>
                                <w:top w:val="none" w:sz="0" w:space="0" w:color="auto"/>
                                <w:left w:val="none" w:sz="0" w:space="0" w:color="auto"/>
                                <w:bottom w:val="none" w:sz="0" w:space="0" w:color="auto"/>
                                <w:right w:val="none" w:sz="0" w:space="0" w:color="auto"/>
                              </w:divBdr>
                              <w:divsChild>
                                <w:div w:id="202265758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06094965">
                              <w:marLeft w:val="60"/>
                              <w:marRight w:val="60"/>
                              <w:marTop w:val="60"/>
                              <w:marBottom w:val="60"/>
                              <w:divBdr>
                                <w:top w:val="none" w:sz="0" w:space="0" w:color="auto"/>
                                <w:left w:val="none" w:sz="0" w:space="0" w:color="auto"/>
                                <w:bottom w:val="none" w:sz="0" w:space="0" w:color="auto"/>
                                <w:right w:val="none" w:sz="0" w:space="0" w:color="auto"/>
                              </w:divBdr>
                              <w:divsChild>
                                <w:div w:id="19513572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16267274">
                              <w:marLeft w:val="60"/>
                              <w:marRight w:val="60"/>
                              <w:marTop w:val="60"/>
                              <w:marBottom w:val="60"/>
                              <w:divBdr>
                                <w:top w:val="none" w:sz="0" w:space="0" w:color="auto"/>
                                <w:left w:val="none" w:sz="0" w:space="0" w:color="auto"/>
                                <w:bottom w:val="none" w:sz="0" w:space="0" w:color="auto"/>
                                <w:right w:val="none" w:sz="0" w:space="0" w:color="auto"/>
                              </w:divBdr>
                              <w:divsChild>
                                <w:div w:id="58152261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43990270">
                              <w:marLeft w:val="60"/>
                              <w:marRight w:val="60"/>
                              <w:marTop w:val="60"/>
                              <w:marBottom w:val="60"/>
                              <w:divBdr>
                                <w:top w:val="none" w:sz="0" w:space="0" w:color="auto"/>
                                <w:left w:val="none" w:sz="0" w:space="0" w:color="auto"/>
                                <w:bottom w:val="none" w:sz="0" w:space="0" w:color="auto"/>
                                <w:right w:val="none" w:sz="0" w:space="0" w:color="auto"/>
                              </w:divBdr>
                              <w:divsChild>
                                <w:div w:id="183082398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97676471">
                              <w:marLeft w:val="60"/>
                              <w:marRight w:val="60"/>
                              <w:marTop w:val="60"/>
                              <w:marBottom w:val="60"/>
                              <w:divBdr>
                                <w:top w:val="none" w:sz="0" w:space="0" w:color="auto"/>
                                <w:left w:val="none" w:sz="0" w:space="0" w:color="auto"/>
                                <w:bottom w:val="none" w:sz="0" w:space="0" w:color="auto"/>
                                <w:right w:val="none" w:sz="0" w:space="0" w:color="auto"/>
                              </w:divBdr>
                              <w:divsChild>
                                <w:div w:id="10763225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09926603">
                              <w:marLeft w:val="60"/>
                              <w:marRight w:val="60"/>
                              <w:marTop w:val="60"/>
                              <w:marBottom w:val="60"/>
                              <w:divBdr>
                                <w:top w:val="none" w:sz="0" w:space="0" w:color="auto"/>
                                <w:left w:val="none" w:sz="0" w:space="0" w:color="auto"/>
                                <w:bottom w:val="none" w:sz="0" w:space="0" w:color="auto"/>
                                <w:right w:val="none" w:sz="0" w:space="0" w:color="auto"/>
                              </w:divBdr>
                              <w:divsChild>
                                <w:div w:id="191735068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46077777">
                              <w:marLeft w:val="60"/>
                              <w:marRight w:val="60"/>
                              <w:marTop w:val="60"/>
                              <w:marBottom w:val="60"/>
                              <w:divBdr>
                                <w:top w:val="none" w:sz="0" w:space="0" w:color="auto"/>
                                <w:left w:val="none" w:sz="0" w:space="0" w:color="auto"/>
                                <w:bottom w:val="none" w:sz="0" w:space="0" w:color="auto"/>
                                <w:right w:val="none" w:sz="0" w:space="0" w:color="auto"/>
                              </w:divBdr>
                              <w:divsChild>
                                <w:div w:id="165977163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77377339">
                              <w:marLeft w:val="60"/>
                              <w:marRight w:val="60"/>
                              <w:marTop w:val="60"/>
                              <w:marBottom w:val="60"/>
                              <w:divBdr>
                                <w:top w:val="none" w:sz="0" w:space="0" w:color="auto"/>
                                <w:left w:val="none" w:sz="0" w:space="0" w:color="auto"/>
                                <w:bottom w:val="none" w:sz="0" w:space="0" w:color="auto"/>
                                <w:right w:val="none" w:sz="0" w:space="0" w:color="auto"/>
                              </w:divBdr>
                              <w:divsChild>
                                <w:div w:id="197328966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11304133">
                              <w:marLeft w:val="60"/>
                              <w:marRight w:val="60"/>
                              <w:marTop w:val="60"/>
                              <w:marBottom w:val="60"/>
                              <w:divBdr>
                                <w:top w:val="none" w:sz="0" w:space="0" w:color="auto"/>
                                <w:left w:val="none" w:sz="0" w:space="0" w:color="auto"/>
                                <w:bottom w:val="none" w:sz="0" w:space="0" w:color="auto"/>
                                <w:right w:val="none" w:sz="0" w:space="0" w:color="auto"/>
                              </w:divBdr>
                              <w:divsChild>
                                <w:div w:id="9776143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62700298">
                              <w:marLeft w:val="60"/>
                              <w:marRight w:val="60"/>
                              <w:marTop w:val="60"/>
                              <w:marBottom w:val="60"/>
                              <w:divBdr>
                                <w:top w:val="none" w:sz="0" w:space="0" w:color="auto"/>
                                <w:left w:val="none" w:sz="0" w:space="0" w:color="auto"/>
                                <w:bottom w:val="none" w:sz="0" w:space="0" w:color="auto"/>
                                <w:right w:val="none" w:sz="0" w:space="0" w:color="auto"/>
                              </w:divBdr>
                              <w:divsChild>
                                <w:div w:id="188043706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93899394">
                              <w:marLeft w:val="60"/>
                              <w:marRight w:val="60"/>
                              <w:marTop w:val="60"/>
                              <w:marBottom w:val="60"/>
                              <w:divBdr>
                                <w:top w:val="none" w:sz="0" w:space="0" w:color="auto"/>
                                <w:left w:val="none" w:sz="0" w:space="0" w:color="auto"/>
                                <w:bottom w:val="none" w:sz="0" w:space="0" w:color="auto"/>
                                <w:right w:val="none" w:sz="0" w:space="0" w:color="auto"/>
                              </w:divBdr>
                              <w:divsChild>
                                <w:div w:id="174386575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16569785">
                              <w:marLeft w:val="60"/>
                              <w:marRight w:val="60"/>
                              <w:marTop w:val="60"/>
                              <w:marBottom w:val="60"/>
                              <w:divBdr>
                                <w:top w:val="none" w:sz="0" w:space="0" w:color="auto"/>
                                <w:left w:val="none" w:sz="0" w:space="0" w:color="auto"/>
                                <w:bottom w:val="none" w:sz="0" w:space="0" w:color="auto"/>
                                <w:right w:val="none" w:sz="0" w:space="0" w:color="auto"/>
                              </w:divBdr>
                              <w:divsChild>
                                <w:div w:id="146507576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8550323">
                              <w:marLeft w:val="60"/>
                              <w:marRight w:val="60"/>
                              <w:marTop w:val="60"/>
                              <w:marBottom w:val="60"/>
                              <w:divBdr>
                                <w:top w:val="none" w:sz="0" w:space="0" w:color="auto"/>
                                <w:left w:val="none" w:sz="0" w:space="0" w:color="auto"/>
                                <w:bottom w:val="none" w:sz="0" w:space="0" w:color="auto"/>
                                <w:right w:val="none" w:sz="0" w:space="0" w:color="auto"/>
                              </w:divBdr>
                              <w:divsChild>
                                <w:div w:id="996412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19307980">
                              <w:marLeft w:val="60"/>
                              <w:marRight w:val="60"/>
                              <w:marTop w:val="60"/>
                              <w:marBottom w:val="60"/>
                              <w:divBdr>
                                <w:top w:val="none" w:sz="0" w:space="0" w:color="auto"/>
                                <w:left w:val="none" w:sz="0" w:space="0" w:color="auto"/>
                                <w:bottom w:val="none" w:sz="0" w:space="0" w:color="auto"/>
                                <w:right w:val="none" w:sz="0" w:space="0" w:color="auto"/>
                              </w:divBdr>
                              <w:divsChild>
                                <w:div w:id="99899509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51727686">
                              <w:marLeft w:val="60"/>
                              <w:marRight w:val="60"/>
                              <w:marTop w:val="60"/>
                              <w:marBottom w:val="60"/>
                              <w:divBdr>
                                <w:top w:val="none" w:sz="0" w:space="0" w:color="auto"/>
                                <w:left w:val="none" w:sz="0" w:space="0" w:color="auto"/>
                                <w:bottom w:val="none" w:sz="0" w:space="0" w:color="auto"/>
                                <w:right w:val="none" w:sz="0" w:space="0" w:color="auto"/>
                              </w:divBdr>
                              <w:divsChild>
                                <w:div w:id="107682953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99207390">
                              <w:marLeft w:val="60"/>
                              <w:marRight w:val="60"/>
                              <w:marTop w:val="60"/>
                              <w:marBottom w:val="60"/>
                              <w:divBdr>
                                <w:top w:val="none" w:sz="0" w:space="0" w:color="auto"/>
                                <w:left w:val="none" w:sz="0" w:space="0" w:color="auto"/>
                                <w:bottom w:val="none" w:sz="0" w:space="0" w:color="auto"/>
                                <w:right w:val="none" w:sz="0" w:space="0" w:color="auto"/>
                              </w:divBdr>
                              <w:divsChild>
                                <w:div w:id="106124952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43407089">
                              <w:marLeft w:val="60"/>
                              <w:marRight w:val="60"/>
                              <w:marTop w:val="60"/>
                              <w:marBottom w:val="60"/>
                              <w:divBdr>
                                <w:top w:val="none" w:sz="0" w:space="0" w:color="auto"/>
                                <w:left w:val="none" w:sz="0" w:space="0" w:color="auto"/>
                                <w:bottom w:val="none" w:sz="0" w:space="0" w:color="auto"/>
                                <w:right w:val="none" w:sz="0" w:space="0" w:color="auto"/>
                              </w:divBdr>
                              <w:divsChild>
                                <w:div w:id="20395092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555972155">
                              <w:marLeft w:val="60"/>
                              <w:marRight w:val="60"/>
                              <w:marTop w:val="60"/>
                              <w:marBottom w:val="60"/>
                              <w:divBdr>
                                <w:top w:val="none" w:sz="0" w:space="0" w:color="auto"/>
                                <w:left w:val="none" w:sz="0" w:space="0" w:color="auto"/>
                                <w:bottom w:val="none" w:sz="0" w:space="0" w:color="auto"/>
                                <w:right w:val="none" w:sz="0" w:space="0" w:color="auto"/>
                              </w:divBdr>
                              <w:divsChild>
                                <w:div w:id="3757396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100248889">
                              <w:marLeft w:val="60"/>
                              <w:marRight w:val="60"/>
                              <w:marTop w:val="60"/>
                              <w:marBottom w:val="60"/>
                              <w:divBdr>
                                <w:top w:val="none" w:sz="0" w:space="0" w:color="auto"/>
                                <w:left w:val="none" w:sz="0" w:space="0" w:color="auto"/>
                                <w:bottom w:val="none" w:sz="0" w:space="0" w:color="auto"/>
                                <w:right w:val="none" w:sz="0" w:space="0" w:color="auto"/>
                              </w:divBdr>
                              <w:divsChild>
                                <w:div w:id="188274794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228682655">
                              <w:marLeft w:val="60"/>
                              <w:marRight w:val="60"/>
                              <w:marTop w:val="60"/>
                              <w:marBottom w:val="60"/>
                              <w:divBdr>
                                <w:top w:val="none" w:sz="0" w:space="0" w:color="auto"/>
                                <w:left w:val="none" w:sz="0" w:space="0" w:color="auto"/>
                                <w:bottom w:val="none" w:sz="0" w:space="0" w:color="auto"/>
                                <w:right w:val="none" w:sz="0" w:space="0" w:color="auto"/>
                              </w:divBdr>
                              <w:divsChild>
                                <w:div w:id="141180890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34976416">
                              <w:marLeft w:val="60"/>
                              <w:marRight w:val="60"/>
                              <w:marTop w:val="60"/>
                              <w:marBottom w:val="60"/>
                              <w:divBdr>
                                <w:top w:val="none" w:sz="0" w:space="0" w:color="auto"/>
                                <w:left w:val="none" w:sz="0" w:space="0" w:color="auto"/>
                                <w:bottom w:val="none" w:sz="0" w:space="0" w:color="auto"/>
                                <w:right w:val="none" w:sz="0" w:space="0" w:color="auto"/>
                              </w:divBdr>
                              <w:divsChild>
                                <w:div w:id="44285045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801339937">
                              <w:marLeft w:val="60"/>
                              <w:marRight w:val="60"/>
                              <w:marTop w:val="60"/>
                              <w:marBottom w:val="60"/>
                              <w:divBdr>
                                <w:top w:val="none" w:sz="0" w:space="0" w:color="auto"/>
                                <w:left w:val="none" w:sz="0" w:space="0" w:color="auto"/>
                                <w:bottom w:val="none" w:sz="0" w:space="0" w:color="auto"/>
                                <w:right w:val="none" w:sz="0" w:space="0" w:color="auto"/>
                              </w:divBdr>
                              <w:divsChild>
                                <w:div w:id="19845786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55990541">
                              <w:marLeft w:val="60"/>
                              <w:marRight w:val="60"/>
                              <w:marTop w:val="60"/>
                              <w:marBottom w:val="60"/>
                              <w:divBdr>
                                <w:top w:val="none" w:sz="0" w:space="0" w:color="auto"/>
                                <w:left w:val="none" w:sz="0" w:space="0" w:color="auto"/>
                                <w:bottom w:val="none" w:sz="0" w:space="0" w:color="auto"/>
                                <w:right w:val="none" w:sz="0" w:space="0" w:color="auto"/>
                              </w:divBdr>
                              <w:divsChild>
                                <w:div w:id="115187390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83019203">
                              <w:marLeft w:val="60"/>
                              <w:marRight w:val="60"/>
                              <w:marTop w:val="60"/>
                              <w:marBottom w:val="60"/>
                              <w:divBdr>
                                <w:top w:val="none" w:sz="0" w:space="0" w:color="auto"/>
                                <w:left w:val="none" w:sz="0" w:space="0" w:color="auto"/>
                                <w:bottom w:val="none" w:sz="0" w:space="0" w:color="auto"/>
                                <w:right w:val="none" w:sz="0" w:space="0" w:color="auto"/>
                              </w:divBdr>
                              <w:divsChild>
                                <w:div w:id="17913628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50140044">
                              <w:marLeft w:val="60"/>
                              <w:marRight w:val="60"/>
                              <w:marTop w:val="60"/>
                              <w:marBottom w:val="60"/>
                              <w:divBdr>
                                <w:top w:val="none" w:sz="0" w:space="0" w:color="auto"/>
                                <w:left w:val="none" w:sz="0" w:space="0" w:color="auto"/>
                                <w:bottom w:val="none" w:sz="0" w:space="0" w:color="auto"/>
                                <w:right w:val="none" w:sz="0" w:space="0" w:color="auto"/>
                              </w:divBdr>
                              <w:divsChild>
                                <w:div w:id="17781359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894510497">
                              <w:marLeft w:val="60"/>
                              <w:marRight w:val="60"/>
                              <w:marTop w:val="60"/>
                              <w:marBottom w:val="60"/>
                              <w:divBdr>
                                <w:top w:val="none" w:sz="0" w:space="0" w:color="auto"/>
                                <w:left w:val="none" w:sz="0" w:space="0" w:color="auto"/>
                                <w:bottom w:val="none" w:sz="0" w:space="0" w:color="auto"/>
                                <w:right w:val="none" w:sz="0" w:space="0" w:color="auto"/>
                              </w:divBdr>
                              <w:divsChild>
                                <w:div w:id="180152878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427890942">
                              <w:marLeft w:val="60"/>
                              <w:marRight w:val="60"/>
                              <w:marTop w:val="60"/>
                              <w:marBottom w:val="60"/>
                              <w:divBdr>
                                <w:top w:val="none" w:sz="0" w:space="0" w:color="auto"/>
                                <w:left w:val="none" w:sz="0" w:space="0" w:color="auto"/>
                                <w:bottom w:val="none" w:sz="0" w:space="0" w:color="auto"/>
                                <w:right w:val="none" w:sz="0" w:space="0" w:color="auto"/>
                              </w:divBdr>
                              <w:divsChild>
                                <w:div w:id="445781107">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23432098">
                              <w:marLeft w:val="60"/>
                              <w:marRight w:val="60"/>
                              <w:marTop w:val="60"/>
                              <w:marBottom w:val="60"/>
                              <w:divBdr>
                                <w:top w:val="none" w:sz="0" w:space="0" w:color="auto"/>
                                <w:left w:val="none" w:sz="0" w:space="0" w:color="auto"/>
                                <w:bottom w:val="none" w:sz="0" w:space="0" w:color="auto"/>
                                <w:right w:val="none" w:sz="0" w:space="0" w:color="auto"/>
                              </w:divBdr>
                              <w:divsChild>
                                <w:div w:id="17126142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2003391758">
          <w:marLeft w:val="0"/>
          <w:marRight w:val="0"/>
          <w:marTop w:val="0"/>
          <w:marBottom w:val="0"/>
          <w:divBdr>
            <w:top w:val="none" w:sz="0" w:space="0" w:color="auto"/>
            <w:left w:val="none" w:sz="0" w:space="0" w:color="auto"/>
            <w:bottom w:val="none" w:sz="0" w:space="0" w:color="auto"/>
            <w:right w:val="none" w:sz="0" w:space="0" w:color="auto"/>
          </w:divBdr>
          <w:divsChild>
            <w:div w:id="632663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3877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2024-04-14T13:52:00Z</cp:lastPrinted>
  <dcterms:created xsi:type="dcterms:W3CDTF">2024-06-07T18:39:00Z</dcterms:created>
  <dcterms:modified xsi:type="dcterms:W3CDTF">2024-06-07T18:39:00Z</dcterms:modified>
</cp:coreProperties>
</file>