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0800"/>
      </w:tblGrid>
      <w:tr w:rsidR="004B0F8D" w14:paraId="4759D878" w14:textId="77777777" w:rsidTr="004B0F8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4B0F8D" w14:paraId="2FD9303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4B0F8D" w14:paraId="13E39B9F" w14:textId="77777777">
                    <w:tc>
                      <w:tcPr>
                        <w:tcW w:w="0" w:type="auto"/>
                        <w:tcMar>
                          <w:top w:w="0" w:type="dxa"/>
                          <w:left w:w="270" w:type="dxa"/>
                          <w:bottom w:w="135" w:type="dxa"/>
                          <w:right w:w="270" w:type="dxa"/>
                        </w:tcMar>
                        <w:hideMark/>
                      </w:tcPr>
                      <w:p w14:paraId="6AD54C79" w14:textId="77777777" w:rsidR="004B0F8D" w:rsidRDefault="004B0F8D">
                        <w:pPr>
                          <w:spacing w:line="360" w:lineRule="auto"/>
                          <w:jc w:val="center"/>
                          <w:rPr>
                            <w:rFonts w:ascii="Helvetica" w:eastAsia="Times New Roman" w:hAnsi="Helvetica" w:cs="Helvetica"/>
                            <w:color w:val="757575"/>
                            <w:sz w:val="24"/>
                            <w:szCs w:val="24"/>
                          </w:rPr>
                        </w:pPr>
                        <w:r>
                          <w:rPr>
                            <w:rFonts w:ascii="Helvetica" w:eastAsia="Times New Roman" w:hAnsi="Helvetica" w:cs="Helvetica"/>
                            <w:color w:val="757575"/>
                            <w:sz w:val="24"/>
                            <w:szCs w:val="24"/>
                          </w:rPr>
                          <w:t>Order of Service</w:t>
                        </w:r>
                      </w:p>
                    </w:tc>
                  </w:tr>
                </w:tbl>
                <w:p w14:paraId="1DD5D856" w14:textId="77777777" w:rsidR="004B0F8D" w:rsidRDefault="004B0F8D">
                  <w:pPr>
                    <w:rPr>
                      <w:rFonts w:ascii="Times New Roman" w:eastAsia="Times New Roman" w:hAnsi="Times New Roman" w:cs="Times New Roman"/>
                      <w:sz w:val="20"/>
                      <w:szCs w:val="20"/>
                    </w:rPr>
                  </w:pPr>
                </w:p>
              </w:tc>
            </w:tr>
          </w:tbl>
          <w:p w14:paraId="3A1B60B5" w14:textId="77777777" w:rsidR="004B0F8D" w:rsidRDefault="004B0F8D">
            <w:pPr>
              <w:rPr>
                <w:rFonts w:ascii="Times New Roman" w:eastAsia="Times New Roman" w:hAnsi="Times New Roman" w:cs="Times New Roman"/>
                <w:sz w:val="20"/>
                <w:szCs w:val="20"/>
              </w:rPr>
            </w:pPr>
          </w:p>
        </w:tc>
      </w:tr>
    </w:tbl>
    <w:p w14:paraId="5CD24FD4" w14:textId="77777777" w:rsidR="004B0F8D" w:rsidRDefault="004B0F8D" w:rsidP="004B0F8D">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4B0F8D" w14:paraId="327621BC" w14:textId="77777777" w:rsidTr="004B0F8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4B0F8D" w14:paraId="412B2C6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4B0F8D" w14:paraId="4A563074" w14:textId="77777777">
                    <w:tc>
                      <w:tcPr>
                        <w:tcW w:w="0" w:type="auto"/>
                        <w:tcMar>
                          <w:top w:w="0"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10260"/>
                        </w:tblGrid>
                        <w:tr w:rsidR="004B0F8D" w14:paraId="33BC8887" w14:textId="77777777">
                          <w:tc>
                            <w:tcPr>
                              <w:tcW w:w="0" w:type="auto"/>
                              <w:vAlign w:val="center"/>
                              <w:hideMark/>
                            </w:tcPr>
                            <w:p w14:paraId="0B4D68DC" w14:textId="7DB272FC" w:rsidR="004B0F8D" w:rsidRDefault="004B0F8D">
                              <w:pPr>
                                <w:rPr>
                                  <w:rFonts w:eastAsia="Times New Roman"/>
                                </w:rPr>
                              </w:pPr>
                            </w:p>
                          </w:tc>
                        </w:tr>
                        <w:tr w:rsidR="004B0F8D" w14:paraId="0DA87BA0" w14:textId="7777777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4B0F8D" w14:paraId="3D8B660D" w14:textId="77777777">
                                <w:tc>
                                  <w:tcPr>
                                    <w:tcW w:w="0" w:type="auto"/>
                                    <w:vAlign w:val="center"/>
                                    <w:hideMark/>
                                  </w:tcPr>
                                  <w:p w14:paraId="1A2585C6" w14:textId="0C31144C" w:rsidR="004B0F8D" w:rsidRDefault="004B0F8D" w:rsidP="004B0F8D">
                                    <w:pPr>
                                      <w:rPr>
                                        <w:rFonts w:eastAsia="Times New Roman"/>
                                      </w:rPr>
                                    </w:pPr>
                                    <w:r>
                                      <w:rPr>
                                        <w:rFonts w:eastAsia="Times New Roman"/>
                                      </w:rPr>
                                      <w:t>December 13</w:t>
                                    </w:r>
                                    <w:r>
                                      <w:rPr>
                                        <w:rFonts w:eastAsia="Times New Roman"/>
                                        <w:vertAlign w:val="superscript"/>
                                      </w:rPr>
                                      <w:t>th</w:t>
                                    </w:r>
                                    <w:r>
                                      <w:rPr>
                                        <w:rFonts w:eastAsia="Times New Roman"/>
                                      </w:rPr>
                                      <w:t>, 2020 – 10:30am</w:t>
                                    </w:r>
                                    <w:r>
                                      <w:rPr>
                                        <w:rFonts w:eastAsia="Times New Roman"/>
                                      </w:rPr>
                                      <w:br/>
                                      <w:t>Springfield Presbyterian Church</w:t>
                                    </w:r>
                                    <w:r>
                                      <w:rPr>
                                        <w:rFonts w:eastAsia="Times New Roman"/>
                                      </w:rPr>
                                      <w:br/>
                                      <w:t>Order of Worship</w:t>
                                    </w:r>
                                    <w:r>
                                      <w:rPr>
                                        <w:rFonts w:eastAsia="Times New Roman"/>
                                      </w:rPr>
                                      <w:br/>
                                      <w:t>Advent III – Sow Joy</w:t>
                                    </w:r>
                                    <w:r>
                                      <w:rPr>
                                        <w:rFonts w:eastAsia="Times New Roman"/>
                                      </w:rPr>
                                      <w:br/>
                                      <w:t> </w:t>
                                    </w:r>
                                    <w:r>
                                      <w:rPr>
                                        <w:rFonts w:eastAsia="Times New Roman"/>
                                      </w:rPr>
                                      <w:br/>
                                    </w:r>
                                    <w:r>
                                      <w:rPr>
                                        <w:rStyle w:val="Emphasis"/>
                                        <w:rFonts w:eastAsia="Times New Roman"/>
                                      </w:rPr>
                                      <w:t>Announcements</w:t>
                                    </w:r>
                                    <w:r>
                                      <w:rPr>
                                        <w:rFonts w:eastAsia="Times New Roman"/>
                                      </w:rPr>
                                      <w:br/>
                                      <w:t> </w:t>
                                    </w:r>
                                    <w:r>
                                      <w:rPr>
                                        <w:rFonts w:eastAsia="Times New Roman"/>
                                      </w:rPr>
                                      <w:br/>
                                    </w:r>
                                    <w:r>
                                      <w:rPr>
                                        <w:rStyle w:val="Emphasis"/>
                                        <w:rFonts w:eastAsia="Times New Roman"/>
                                      </w:rPr>
                                      <w:t>Lighting the Christ Candle</w:t>
                                    </w:r>
                                    <w:r>
                                      <w:rPr>
                                        <w:rFonts w:eastAsia="Times New Roman"/>
                                      </w:rPr>
                                      <w:br/>
                                      <w:t>Leader: Whenever we light this candle we proclaim:</w:t>
                                    </w:r>
                                    <w:r>
                                      <w:rPr>
                                        <w:rFonts w:eastAsia="Times New Roman"/>
                                      </w:rPr>
                                      <w:br/>
                                    </w:r>
                                    <w:r>
                                      <w:rPr>
                                        <w:rStyle w:val="Strong"/>
                                        <w:rFonts w:eastAsia="Times New Roman"/>
                                      </w:rPr>
                                      <w:t>People: Christ is the Light of the world and center of our lives.</w:t>
                                    </w:r>
                                    <w:r>
                                      <w:rPr>
                                        <w:rFonts w:eastAsia="Times New Roman"/>
                                      </w:rPr>
                                      <w:br/>
                                      <w:t> </w:t>
                                    </w:r>
                                    <w:r>
                                      <w:rPr>
                                        <w:rFonts w:eastAsia="Times New Roman"/>
                                      </w:rPr>
                                      <w:br/>
                                    </w:r>
                                    <w:r>
                                      <w:rPr>
                                        <w:rStyle w:val="Emphasis"/>
                                        <w:rFonts w:eastAsia="Times New Roman"/>
                                      </w:rPr>
                                      <w:t>Gathering of the People</w:t>
                                    </w:r>
                                    <w:r>
                                      <w:rPr>
                                        <w:rFonts w:eastAsia="Times New Roman"/>
                                      </w:rPr>
                                      <w:br/>
                                      <w:t>Leader: The Lord be with you!</w:t>
                                    </w:r>
                                    <w:r>
                                      <w:rPr>
                                        <w:rFonts w:eastAsia="Times New Roman"/>
                                      </w:rPr>
                                      <w:br/>
                                    </w:r>
                                    <w:r>
                                      <w:rPr>
                                        <w:rStyle w:val="Strong"/>
                                        <w:rFonts w:eastAsia="Times New Roman"/>
                                      </w:rPr>
                                      <w:t xml:space="preserve">People: And </w:t>
                                    </w:r>
                                    <w:proofErr w:type="gramStart"/>
                                    <w:r>
                                      <w:rPr>
                                        <w:rStyle w:val="Strong"/>
                                        <w:rFonts w:eastAsia="Times New Roman"/>
                                      </w:rPr>
                                      <w:t>also</w:t>
                                    </w:r>
                                    <w:proofErr w:type="gramEnd"/>
                                    <w:r>
                                      <w:rPr>
                                        <w:rStyle w:val="Strong"/>
                                        <w:rFonts w:eastAsia="Times New Roman"/>
                                      </w:rPr>
                                      <w:t xml:space="preserve"> with you!     </w:t>
                                    </w:r>
                                    <w:r>
                                      <w:rPr>
                                        <w:rFonts w:eastAsia="Times New Roman"/>
                                      </w:rPr>
                                      <w:t>[Greetings and Announcements]</w:t>
                                    </w:r>
                                    <w:r>
                                      <w:rPr>
                                        <w:rFonts w:eastAsia="Times New Roman"/>
                                      </w:rPr>
                                      <w:br/>
                                      <w:t> </w:t>
                                    </w:r>
                                    <w:r>
                                      <w:rPr>
                                        <w:rFonts w:eastAsia="Times New Roman"/>
                                      </w:rPr>
                                      <w:br/>
                                    </w:r>
                                    <w:r>
                                      <w:rPr>
                                        <w:rStyle w:val="Emphasis"/>
                                        <w:rFonts w:eastAsia="Times New Roman"/>
                                      </w:rPr>
                                      <w:t>Lighting of the Advent Candles</w:t>
                                    </w:r>
                                    <w:r>
                                      <w:rPr>
                                        <w:rFonts w:eastAsia="Times New Roman"/>
                                      </w:rPr>
                                      <w:br/>
                                    </w:r>
                                    <w:r>
                                      <w:rPr>
                                        <w:rFonts w:eastAsia="Times New Roman"/>
                                      </w:rPr>
                                      <w:br/>
                                    </w:r>
                                    <w:r>
                                      <w:rPr>
                                        <w:rStyle w:val="Emphasis"/>
                                        <w:rFonts w:eastAsia="Times New Roman"/>
                                      </w:rPr>
                                      <w:t>Call to Worship  [Psalm 126 NRSV]</w:t>
                                    </w:r>
                                    <w:r>
                                      <w:rPr>
                                        <w:rFonts w:eastAsia="Times New Roman"/>
                                      </w:rPr>
                                      <w:br/>
                                      <w:t>Leader: When the Lord restored the fortunes of Zion,</w:t>
                                    </w:r>
                                    <w:r>
                                      <w:rPr>
                                        <w:rFonts w:eastAsia="Times New Roman"/>
                                      </w:rPr>
                                      <w:br/>
                                    </w:r>
                                    <w:r>
                                      <w:rPr>
                                        <w:rStyle w:val="Strong"/>
                                        <w:rFonts w:eastAsia="Times New Roman"/>
                                      </w:rPr>
                                      <w:t>People: We were like those who dream.</w:t>
                                    </w:r>
                                    <w:r>
                                      <w:rPr>
                                        <w:rFonts w:eastAsia="Times New Roman"/>
                                      </w:rPr>
                                      <w:br/>
                                      <w:t>Leader: Then our mouth was filled with laughter,</w:t>
                                    </w:r>
                                    <w:r>
                                      <w:rPr>
                                        <w:rFonts w:eastAsia="Times New Roman"/>
                                      </w:rPr>
                                      <w:br/>
                                    </w:r>
                                    <w:r>
                                      <w:rPr>
                                        <w:rStyle w:val="Strong"/>
                                        <w:rFonts w:eastAsia="Times New Roman"/>
                                      </w:rPr>
                                      <w:t>People: And our tongue with shouts of joy.</w:t>
                                    </w:r>
                                    <w:r>
                                      <w:rPr>
                                        <w:rFonts w:eastAsia="Times New Roman"/>
                                      </w:rPr>
                                      <w:br/>
                                      <w:t>Leader: Then it was said among the nations,</w:t>
                                    </w:r>
                                    <w:r>
                                      <w:rPr>
                                        <w:rFonts w:eastAsia="Times New Roman"/>
                                      </w:rPr>
                                      <w:br/>
                                    </w:r>
                                    <w:r>
                                      <w:rPr>
                                        <w:rStyle w:val="Strong"/>
                                        <w:rFonts w:eastAsia="Times New Roman"/>
                                      </w:rPr>
                                      <w:t>People: The Lord has done great things for us.</w:t>
                                    </w:r>
                                    <w:r>
                                      <w:rPr>
                                        <w:rFonts w:eastAsia="Times New Roman"/>
                                      </w:rPr>
                                      <w:br/>
                                      <w:t>Leader: May those who sow in tears,</w:t>
                                    </w:r>
                                    <w:r>
                                      <w:rPr>
                                        <w:rFonts w:eastAsia="Times New Roman"/>
                                      </w:rPr>
                                      <w:br/>
                                    </w:r>
                                    <w:r>
                                      <w:rPr>
                                        <w:rStyle w:val="Strong"/>
                                        <w:rFonts w:eastAsia="Times New Roman"/>
                                      </w:rPr>
                                      <w:t>People: Reap with shouts of joy.</w:t>
                                    </w:r>
                                    <w:r>
                                      <w:rPr>
                                        <w:rFonts w:eastAsia="Times New Roman"/>
                                      </w:rPr>
                                      <w:br/>
                                      <w:t>Leader: May those who go out weeping,</w:t>
                                    </w:r>
                                    <w:r>
                                      <w:rPr>
                                        <w:rFonts w:eastAsia="Times New Roman"/>
                                      </w:rPr>
                                      <w:br/>
                                    </w:r>
                                    <w:r>
                                      <w:rPr>
                                        <w:rStyle w:val="Strong"/>
                                        <w:rFonts w:eastAsia="Times New Roman"/>
                                      </w:rPr>
                                      <w:t>People: Bear the seed for sowing,</w:t>
                                    </w:r>
                                    <w:r>
                                      <w:rPr>
                                        <w:rFonts w:eastAsia="Times New Roman"/>
                                      </w:rPr>
                                      <w:br/>
                                      <w:t>Leader: May all who show come home with shouts of joy, carrying the harvest.</w:t>
                                    </w:r>
                                    <w:r>
                                      <w:rPr>
                                        <w:rFonts w:eastAsia="Times New Roman"/>
                                      </w:rPr>
                                      <w:br/>
                                    </w:r>
                                    <w:r>
                                      <w:rPr>
                                        <w:rStyle w:val="Strong"/>
                                        <w:rFonts w:eastAsia="Times New Roman"/>
                                      </w:rPr>
                                      <w:t>People: Let us praise our joy-giving God! Amen!</w:t>
                                    </w:r>
                                    <w:r>
                                      <w:rPr>
                                        <w:rFonts w:eastAsia="Times New Roman"/>
                                      </w:rPr>
                                      <w:br/>
                                    </w:r>
                                    <w:r>
                                      <w:rPr>
                                        <w:rFonts w:eastAsia="Times New Roman"/>
                                      </w:rPr>
                                      <w:br/>
                                    </w:r>
                                    <w:r>
                                      <w:rPr>
                                        <w:rStyle w:val="Emphasis"/>
                                        <w:rFonts w:eastAsia="Times New Roman"/>
                                      </w:rPr>
                                      <w:t>* Hymn</w:t>
                                    </w:r>
                                    <w:r>
                                      <w:rPr>
                                        <w:rStyle w:val="Emphasis"/>
                                        <w:rFonts w:eastAsia="Times New Roman"/>
                                      </w:rPr>
                                      <w:t xml:space="preserve"> </w:t>
                                    </w:r>
                                    <w:r>
                                      <w:rPr>
                                        <w:rStyle w:val="Emphasis"/>
                                      </w:rPr>
                                      <w:t xml:space="preserve">    </w:t>
                                    </w:r>
                                    <w:proofErr w:type="gramStart"/>
                                    <w:r>
                                      <w:rPr>
                                        <w:rFonts w:eastAsia="Times New Roman"/>
                                      </w:rPr>
                                      <w:t>In</w:t>
                                    </w:r>
                                    <w:proofErr w:type="gramEnd"/>
                                    <w:r>
                                      <w:rPr>
                                        <w:rFonts w:eastAsia="Times New Roman"/>
                                      </w:rPr>
                                      <w:t xml:space="preserve"> the Bleak Midwinter – GtG#144</w:t>
                                    </w:r>
                                    <w:r>
                                      <w:rPr>
                                        <w:rFonts w:eastAsia="Times New Roman"/>
                                      </w:rPr>
                                      <w:br/>
                                    </w:r>
                                    <w:r>
                                      <w:rPr>
                                        <w:rFonts w:eastAsia="Times New Roman"/>
                                      </w:rPr>
                                      <w:br/>
                                    </w:r>
                                    <w:r>
                                      <w:rPr>
                                        <w:rStyle w:val="Emphasis"/>
                                        <w:rFonts w:eastAsia="Times New Roman"/>
                                      </w:rPr>
                                      <w:t>Prayer of Confession</w:t>
                                    </w:r>
                                    <w:r>
                                      <w:rPr>
                                        <w:rFonts w:eastAsia="Times New Roman"/>
                                      </w:rPr>
                                      <w:br/>
                                      <w:t>O Great Writer,</w:t>
                                    </w:r>
                                    <w:r>
                                      <w:rPr>
                                        <w:rFonts w:eastAsia="Times New Roman"/>
                                      </w:rPr>
                                      <w:t xml:space="preserve"> w</w:t>
                                    </w:r>
                                    <w:r>
                                      <w:rPr>
                                        <w:rFonts w:eastAsia="Times New Roman"/>
                                      </w:rPr>
                                      <w:t>ith a sky full of stars and a world full of flowers, there should be no end to my joy. And yet, instead of decorating my very being with joy, I let it slip away like loose change. Instead of singing like Mary, or dancing like David, I pass by remarkable beauty and love most days, unfazed. Forgive me. Teach me the ways of children, who laugh and dance and sing as if joy is the very thing that keeps them alive. Maybe they have joy figured out, help us to learn joy again. Amen </w:t>
                                    </w:r>
                                    <w:r>
                                      <w:rPr>
                                        <w:rFonts w:eastAsia="Times New Roman"/>
                                      </w:rPr>
                                      <w:br/>
                                    </w:r>
                                    <w:r>
                                      <w:rPr>
                                        <w:rFonts w:eastAsia="Times New Roman"/>
                                      </w:rPr>
                                      <w:br/>
                                    </w:r>
                                    <w:r>
                                      <w:rPr>
                                        <w:rStyle w:val="Emphasis"/>
                                        <w:rFonts w:eastAsia="Times New Roman"/>
                                      </w:rPr>
                                      <w:t>Silent Prayers of Confession</w:t>
                                    </w:r>
                                    <w:r>
                                      <w:rPr>
                                        <w:rFonts w:eastAsia="Times New Roman"/>
                                      </w:rPr>
                                      <w:br/>
                                      <w:t> </w:t>
                                    </w:r>
                                    <w:r>
                                      <w:rPr>
                                        <w:rFonts w:eastAsia="Times New Roman"/>
                                      </w:rPr>
                                      <w:br/>
                                    </w:r>
                                    <w:r>
                                      <w:rPr>
                                        <w:rStyle w:val="Emphasis"/>
                                        <w:rFonts w:eastAsia="Times New Roman"/>
                                      </w:rPr>
                                      <w:t>Words of Assurance (responsive)</w:t>
                                    </w:r>
                                    <w:r>
                                      <w:rPr>
                                        <w:rFonts w:eastAsia="Times New Roman"/>
                                      </w:rPr>
                                      <w:br/>
                                      <w:t>Leader: With joy in our hearts, we celebrate the forgiveness we find in Jesus Christ!</w:t>
                                    </w:r>
                                    <w:r>
                                      <w:rPr>
                                        <w:rFonts w:eastAsia="Times New Roman"/>
                                      </w:rPr>
                                      <w:br/>
                                    </w:r>
                                    <w:r>
                                      <w:rPr>
                                        <w:rStyle w:val="Strong"/>
                                        <w:rFonts w:eastAsia="Times New Roman"/>
                                      </w:rPr>
                                      <w:t>People: We are a forgiven people Thanks be to God!</w:t>
                                    </w:r>
                                    <w:r>
                                      <w:rPr>
                                        <w:rFonts w:eastAsia="Times New Roman"/>
                                      </w:rPr>
                                      <w:br/>
                                    </w:r>
                                    <w:r>
                                      <w:rPr>
                                        <w:rFonts w:eastAsia="Times New Roman"/>
                                      </w:rPr>
                                      <w:br/>
                                    </w:r>
                                    <w:r>
                                      <w:rPr>
                                        <w:rStyle w:val="Emphasis"/>
                                        <w:rFonts w:eastAsia="Times New Roman"/>
                                      </w:rPr>
                                      <w:t>The Peace</w:t>
                                    </w:r>
                                    <w:r>
                                      <w:rPr>
                                        <w:rFonts w:eastAsia="Times New Roman"/>
                                      </w:rPr>
                                      <w:br/>
                                      <w:t>Leader: The peace of Christ be with you!</w:t>
                                    </w:r>
                                    <w:r>
                                      <w:rPr>
                                        <w:rFonts w:eastAsia="Times New Roman"/>
                                      </w:rPr>
                                      <w:br/>
                                    </w:r>
                                    <w:r>
                                      <w:rPr>
                                        <w:rStyle w:val="Strong"/>
                                        <w:rFonts w:eastAsia="Times New Roman"/>
                                      </w:rPr>
                                      <w:t xml:space="preserve">People: And </w:t>
                                    </w:r>
                                    <w:proofErr w:type="gramStart"/>
                                    <w:r>
                                      <w:rPr>
                                        <w:rStyle w:val="Strong"/>
                                        <w:rFonts w:eastAsia="Times New Roman"/>
                                      </w:rPr>
                                      <w:t>also</w:t>
                                    </w:r>
                                    <w:proofErr w:type="gramEnd"/>
                                    <w:r>
                                      <w:rPr>
                                        <w:rStyle w:val="Strong"/>
                                        <w:rFonts w:eastAsia="Times New Roman"/>
                                      </w:rPr>
                                      <w:t xml:space="preserve"> with you!     </w:t>
                                    </w:r>
                                    <w:r>
                                      <w:rPr>
                                        <w:rFonts w:eastAsia="Times New Roman"/>
                                      </w:rPr>
                                      <w:t>(You may greet those around you)</w:t>
                                    </w:r>
                                    <w:r>
                                      <w:rPr>
                                        <w:rFonts w:eastAsia="Times New Roman"/>
                                      </w:rPr>
                                      <w:br/>
                                      <w:t> </w:t>
                                    </w:r>
                                    <w:r>
                                      <w:rPr>
                                        <w:rFonts w:eastAsia="Times New Roman"/>
                                      </w:rPr>
                                      <w:br/>
                                    </w:r>
                                    <w:r>
                                      <w:rPr>
                                        <w:rStyle w:val="Emphasis"/>
                                        <w:rFonts w:eastAsia="Times New Roman"/>
                                        <w:u w:val="single"/>
                                      </w:rPr>
                                      <w:lastRenderedPageBreak/>
                                      <w:t>The Proclamation of the Word</w:t>
                                    </w:r>
                                    <w:r>
                                      <w:rPr>
                                        <w:rFonts w:eastAsia="Times New Roman"/>
                                      </w:rPr>
                                      <w:br/>
                                      <w:t> </w:t>
                                    </w:r>
                                    <w:r>
                                      <w:rPr>
                                        <w:rFonts w:eastAsia="Times New Roman"/>
                                      </w:rPr>
                                      <w:br/>
                                    </w:r>
                                    <w:r>
                                      <w:rPr>
                                        <w:rStyle w:val="Emphasis"/>
                                        <w:rFonts w:eastAsia="Times New Roman"/>
                                      </w:rPr>
                                      <w:t>Prayer of Illumination </w:t>
                                    </w:r>
                                    <w:r>
                                      <w:rPr>
                                        <w:rFonts w:eastAsia="Times New Roman"/>
                                      </w:rPr>
                                      <w:t> </w:t>
                                    </w:r>
                                    <w:r>
                                      <w:rPr>
                                        <w:rFonts w:eastAsia="Times New Roman"/>
                                      </w:rPr>
                                      <w:br/>
                                      <w:t>Creator God,</w:t>
                                    </w:r>
                                    <w:r>
                                      <w:rPr>
                                        <w:rFonts w:eastAsia="Times New Roman"/>
                                      </w:rPr>
                                      <w:t xml:space="preserve"> w</w:t>
                                    </w:r>
                                    <w:r>
                                      <w:rPr>
                                        <w:rFonts w:eastAsia="Times New Roman"/>
                                      </w:rPr>
                                      <w:t xml:space="preserve">e know that to dream is to hope, and to hope is to imagine, and to imagine is to wonder, and to wonder is to believe, and to believe is to live and breathe for your promised day. </w:t>
                                    </w:r>
                                    <w:proofErr w:type="gramStart"/>
                                    <w:r>
                                      <w:rPr>
                                        <w:rFonts w:eastAsia="Times New Roman"/>
                                      </w:rPr>
                                      <w:t>So</w:t>
                                    </w:r>
                                    <w:proofErr w:type="gramEnd"/>
                                    <w:r>
                                      <w:rPr>
                                        <w:rFonts w:eastAsia="Times New Roman"/>
                                      </w:rPr>
                                      <w:t xml:space="preserve"> give us the strength to listen as we dream, O God. For deep down, we know your words are the very thing we need. Amen.</w:t>
                                    </w:r>
                                    <w:r>
                                      <w:rPr>
                                        <w:rFonts w:eastAsia="Times New Roman"/>
                                      </w:rPr>
                                      <w:br/>
                                    </w:r>
                                    <w:r>
                                      <w:rPr>
                                        <w:rFonts w:eastAsia="Times New Roman"/>
                                      </w:rPr>
                                      <w:br/>
                                    </w:r>
                                    <w:r>
                                      <w:rPr>
                                        <w:rStyle w:val="Emphasis"/>
                                        <w:rFonts w:eastAsia="Times New Roman"/>
                                      </w:rPr>
                                      <w:t>Scripture Lesson  </w:t>
                                    </w:r>
                                    <w:r>
                                      <w:rPr>
                                        <w:rStyle w:val="Emphasis"/>
                                        <w:rFonts w:eastAsia="Times New Roman"/>
                                      </w:rPr>
                                      <w:t xml:space="preserve"> </w:t>
                                    </w:r>
                                    <w:r>
                                      <w:rPr>
                                        <w:rStyle w:val="Emphasis"/>
                                      </w:rPr>
                                      <w:t xml:space="preserve">    </w:t>
                                    </w:r>
                                    <w:r>
                                      <w:rPr>
                                        <w:rFonts w:eastAsia="Times New Roman"/>
                                      </w:rPr>
                                      <w:t xml:space="preserve">Isaiah 61:1-4, 8-11 </w:t>
                                    </w:r>
                                    <w:r>
                                      <w:rPr>
                                        <w:rFonts w:eastAsia="Times New Roman"/>
                                      </w:rPr>
                                      <w:t xml:space="preserve">     </w:t>
                                    </w:r>
                                    <w:r>
                                      <w:rPr>
                                        <w:rFonts w:eastAsia="Times New Roman"/>
                                      </w:rPr>
                                      <w:t>The Good News of Deliverance</w:t>
                                    </w:r>
                                  </w:p>
                                  <w:p w14:paraId="2C89CD08" w14:textId="7FE45D3E" w:rsidR="004B0F8D" w:rsidRDefault="004B0F8D">
                                    <w:pPr>
                                      <w:rPr>
                                        <w:rFonts w:eastAsia="Times New Roman"/>
                                      </w:rPr>
                                    </w:pPr>
                                    <w:r>
                                      <w:rPr>
                                        <w:rStyle w:val="Strong"/>
                                        <w:rFonts w:eastAsia="Times New Roman"/>
                                      </w:rPr>
                                      <w:t>61 </w:t>
                                    </w:r>
                                    <w:r>
                                      <w:rPr>
                                        <w:rFonts w:eastAsia="Times New Roman"/>
                                      </w:rPr>
                                      <w:t>The spirit of the Lord God is upon me,</w:t>
                                    </w:r>
                                    <w:r>
                                      <w:rPr>
                                        <w:rFonts w:eastAsia="Times New Roman"/>
                                      </w:rPr>
                                      <w:t xml:space="preserve"> </w:t>
                                    </w:r>
                                    <w:r>
                                      <w:rPr>
                                        <w:rFonts w:eastAsia="Times New Roman"/>
                                      </w:rPr>
                                      <w:t>because the Lord has anointed me;</w:t>
                                    </w:r>
                                    <w:r>
                                      <w:rPr>
                                        <w:rFonts w:eastAsia="Times New Roman"/>
                                      </w:rPr>
                                      <w:t xml:space="preserve"> </w:t>
                                    </w:r>
                                    <w:r>
                                      <w:rPr>
                                        <w:rFonts w:eastAsia="Times New Roman"/>
                                      </w:rPr>
                                      <w:t>he has sent me to bring good news to the oppressed,</w:t>
                                    </w:r>
                                    <w:r>
                                      <w:rPr>
                                        <w:rFonts w:eastAsia="Times New Roman"/>
                                      </w:rPr>
                                      <w:t xml:space="preserve"> </w:t>
                                    </w:r>
                                    <w:r>
                                      <w:rPr>
                                        <w:rFonts w:eastAsia="Times New Roman"/>
                                      </w:rPr>
                                      <w:t>to bind up the brokenhearted,</w:t>
                                    </w:r>
                                    <w:r>
                                      <w:rPr>
                                        <w:rFonts w:eastAsia="Times New Roman"/>
                                      </w:rPr>
                                      <w:t xml:space="preserve"> </w:t>
                                    </w:r>
                                    <w:r>
                                      <w:rPr>
                                        <w:rFonts w:eastAsia="Times New Roman"/>
                                      </w:rPr>
                                      <w:t>to proclaim liberty to the captives,</w:t>
                                    </w:r>
                                    <w:r>
                                      <w:rPr>
                                        <w:rFonts w:eastAsia="Times New Roman"/>
                                      </w:rPr>
                                      <w:t xml:space="preserve"> </w:t>
                                    </w:r>
                                    <w:r>
                                      <w:rPr>
                                        <w:rFonts w:eastAsia="Times New Roman"/>
                                      </w:rPr>
                                      <w:t>and release to the prisoners;</w:t>
                                    </w:r>
                                    <w:r>
                                      <w:rPr>
                                        <w:rFonts w:eastAsia="Times New Roman"/>
                                      </w:rPr>
                                      <w:t xml:space="preserve"> </w:t>
                                    </w:r>
                                    <w:r>
                                      <w:rPr>
                                        <w:rStyle w:val="Strong"/>
                                        <w:rFonts w:eastAsia="Times New Roman"/>
                                        <w:vertAlign w:val="superscript"/>
                                      </w:rPr>
                                      <w:t>2 </w:t>
                                    </w:r>
                                    <w:r>
                                      <w:rPr>
                                        <w:rFonts w:eastAsia="Times New Roman"/>
                                      </w:rPr>
                                      <w:t>to proclaim the year of the Lord’s favor,</w:t>
                                    </w:r>
                                    <w:r>
                                      <w:rPr>
                                        <w:rFonts w:eastAsia="Times New Roman"/>
                                      </w:rPr>
                                      <w:t xml:space="preserve"> </w:t>
                                    </w:r>
                                    <w:r>
                                      <w:rPr>
                                        <w:rFonts w:eastAsia="Times New Roman"/>
                                      </w:rPr>
                                      <w:t>and the day of vengeance of our God;</w:t>
                                    </w:r>
                                    <w:r>
                                      <w:rPr>
                                        <w:rFonts w:eastAsia="Times New Roman"/>
                                      </w:rPr>
                                      <w:t xml:space="preserve"> </w:t>
                                    </w:r>
                                    <w:r>
                                      <w:rPr>
                                        <w:rFonts w:eastAsia="Times New Roman"/>
                                      </w:rPr>
                                      <w:t>to comfort all who mourn;</w:t>
                                    </w:r>
                                    <w:r>
                                      <w:rPr>
                                        <w:rFonts w:eastAsia="Times New Roman"/>
                                      </w:rPr>
                                      <w:t xml:space="preserve"> </w:t>
                                    </w:r>
                                    <w:r>
                                      <w:rPr>
                                        <w:rStyle w:val="Strong"/>
                                        <w:rFonts w:eastAsia="Times New Roman"/>
                                        <w:vertAlign w:val="superscript"/>
                                      </w:rPr>
                                      <w:t>3 </w:t>
                                    </w:r>
                                    <w:r>
                                      <w:rPr>
                                        <w:rFonts w:eastAsia="Times New Roman"/>
                                      </w:rPr>
                                      <w:t>to provide for those who mourn in Zion—to give them a garland instead of ashes,</w:t>
                                    </w:r>
                                    <w:r>
                                      <w:rPr>
                                        <w:rFonts w:eastAsia="Times New Roman"/>
                                      </w:rPr>
                                      <w:t xml:space="preserve"> </w:t>
                                    </w:r>
                                    <w:r>
                                      <w:rPr>
                                        <w:rFonts w:eastAsia="Times New Roman"/>
                                      </w:rPr>
                                      <w:t>the oil of gladness instead of mourning,</w:t>
                                    </w:r>
                                    <w:r>
                                      <w:rPr>
                                        <w:rFonts w:eastAsia="Times New Roman"/>
                                      </w:rPr>
                                      <w:t xml:space="preserve"> </w:t>
                                    </w:r>
                                    <w:r>
                                      <w:rPr>
                                        <w:rFonts w:eastAsia="Times New Roman"/>
                                      </w:rPr>
                                      <w:t>the mantle of praise instead of a faint spirit.</w:t>
                                    </w:r>
                                    <w:r>
                                      <w:rPr>
                                        <w:rFonts w:eastAsia="Times New Roman"/>
                                      </w:rPr>
                                      <w:t xml:space="preserve"> </w:t>
                                    </w:r>
                                    <w:r>
                                      <w:rPr>
                                        <w:rFonts w:eastAsia="Times New Roman"/>
                                      </w:rPr>
                                      <w:t>They will be called oaks of righteousness, the planting of the Lord, to display his glory.</w:t>
                                    </w:r>
                                    <w:r>
                                      <w:rPr>
                                        <w:rFonts w:eastAsia="Times New Roman"/>
                                      </w:rPr>
                                      <w:t xml:space="preserve"> </w:t>
                                    </w:r>
                                    <w:r>
                                      <w:rPr>
                                        <w:rStyle w:val="Strong"/>
                                        <w:rFonts w:eastAsia="Times New Roman"/>
                                        <w:vertAlign w:val="superscript"/>
                                      </w:rPr>
                                      <w:t>4 </w:t>
                                    </w:r>
                                    <w:r>
                                      <w:rPr>
                                        <w:rFonts w:eastAsia="Times New Roman"/>
                                      </w:rPr>
                                      <w:t>They shall build up the ancient ruins,</w:t>
                                    </w:r>
                                    <w:r>
                                      <w:rPr>
                                        <w:rFonts w:eastAsia="Times New Roman"/>
                                      </w:rPr>
                                      <w:t xml:space="preserve"> </w:t>
                                    </w:r>
                                    <w:r>
                                      <w:rPr>
                                        <w:rFonts w:eastAsia="Times New Roman"/>
                                      </w:rPr>
                                      <w:t>they shall raise up the former devastations;</w:t>
                                    </w:r>
                                    <w:r>
                                      <w:rPr>
                                        <w:rFonts w:eastAsia="Times New Roman"/>
                                      </w:rPr>
                                      <w:t xml:space="preserve"> </w:t>
                                    </w:r>
                                    <w:r>
                                      <w:rPr>
                                        <w:rFonts w:eastAsia="Times New Roman"/>
                                      </w:rPr>
                                      <w:t>they shall repair the ruined cities,</w:t>
                                    </w:r>
                                    <w:r>
                                      <w:rPr>
                                        <w:rFonts w:eastAsia="Times New Roman"/>
                                      </w:rPr>
                                      <w:t xml:space="preserve"> </w:t>
                                    </w:r>
                                    <w:r>
                                      <w:rPr>
                                        <w:rFonts w:eastAsia="Times New Roman"/>
                                      </w:rPr>
                                      <w:t>the devastations of many generations.</w:t>
                                    </w:r>
                                    <w:r>
                                      <w:rPr>
                                        <w:rFonts w:eastAsia="Times New Roman"/>
                                      </w:rPr>
                                      <w:br/>
                                    </w:r>
                                    <w:r>
                                      <w:rPr>
                                        <w:rFonts w:eastAsia="Times New Roman"/>
                                      </w:rPr>
                                      <w:br/>
                                    </w:r>
                                    <w:r>
                                      <w:rPr>
                                        <w:rStyle w:val="Strong"/>
                                        <w:rFonts w:eastAsia="Times New Roman"/>
                                        <w:vertAlign w:val="superscript"/>
                                      </w:rPr>
                                      <w:t>8 </w:t>
                                    </w:r>
                                    <w:r>
                                      <w:rPr>
                                        <w:rFonts w:eastAsia="Times New Roman"/>
                                      </w:rPr>
                                      <w:t>For I the Lord love justice,</w:t>
                                    </w:r>
                                    <w:r>
                                      <w:rPr>
                                        <w:rFonts w:eastAsia="Times New Roman"/>
                                      </w:rPr>
                                      <w:t xml:space="preserve"> </w:t>
                                    </w:r>
                                    <w:r>
                                      <w:rPr>
                                        <w:rFonts w:eastAsia="Times New Roman"/>
                                      </w:rPr>
                                      <w:t>I hate robbery and wrongdoing;</w:t>
                                    </w:r>
                                    <w:r>
                                      <w:rPr>
                                        <w:rFonts w:eastAsia="Times New Roman"/>
                                      </w:rPr>
                                      <w:t xml:space="preserve"> </w:t>
                                    </w:r>
                                    <w:r>
                                      <w:rPr>
                                        <w:rFonts w:eastAsia="Times New Roman"/>
                                      </w:rPr>
                                      <w:t>I will faithfully give them their recompense,</w:t>
                                    </w:r>
                                    <w:r>
                                      <w:rPr>
                                        <w:rFonts w:eastAsia="Times New Roman"/>
                                      </w:rPr>
                                      <w:t xml:space="preserve"> </w:t>
                                    </w:r>
                                    <w:r>
                                      <w:rPr>
                                        <w:rFonts w:eastAsia="Times New Roman"/>
                                      </w:rPr>
                                      <w:t>and I will make an everlasting covenant with them.</w:t>
                                    </w:r>
                                    <w:r>
                                      <w:rPr>
                                        <w:rFonts w:eastAsia="Times New Roman"/>
                                      </w:rPr>
                                      <w:t xml:space="preserve"> </w:t>
                                    </w:r>
                                    <w:r>
                                      <w:rPr>
                                        <w:rStyle w:val="Strong"/>
                                        <w:rFonts w:eastAsia="Times New Roman"/>
                                        <w:vertAlign w:val="superscript"/>
                                      </w:rPr>
                                      <w:t>9 </w:t>
                                    </w:r>
                                    <w:r>
                                      <w:rPr>
                                        <w:rFonts w:eastAsia="Times New Roman"/>
                                      </w:rPr>
                                      <w:t>Their descendants shall be known among the nations,</w:t>
                                    </w:r>
                                    <w:r>
                                      <w:rPr>
                                        <w:rFonts w:eastAsia="Times New Roman"/>
                                      </w:rPr>
                                      <w:t xml:space="preserve"> </w:t>
                                    </w:r>
                                    <w:r>
                                      <w:rPr>
                                        <w:rFonts w:eastAsia="Times New Roman"/>
                                      </w:rPr>
                                      <w:t>and their offspring among the peoples;</w:t>
                                    </w:r>
                                    <w:r>
                                      <w:rPr>
                                        <w:rFonts w:eastAsia="Times New Roman"/>
                                      </w:rPr>
                                      <w:t xml:space="preserve"> </w:t>
                                    </w:r>
                                    <w:r>
                                      <w:rPr>
                                        <w:rFonts w:eastAsia="Times New Roman"/>
                                      </w:rPr>
                                      <w:t>all who see them shall acknowledge</w:t>
                                    </w:r>
                                    <w:r>
                                      <w:rPr>
                                        <w:rFonts w:eastAsia="Times New Roman"/>
                                      </w:rPr>
                                      <w:t xml:space="preserve"> </w:t>
                                    </w:r>
                                    <w:r>
                                      <w:rPr>
                                        <w:rFonts w:eastAsia="Times New Roman"/>
                                      </w:rPr>
                                      <w:t>that they are a people whom the Lord has blessed.</w:t>
                                    </w:r>
                                    <w:r>
                                      <w:rPr>
                                        <w:rFonts w:eastAsia="Times New Roman"/>
                                      </w:rPr>
                                      <w:t xml:space="preserve"> </w:t>
                                    </w:r>
                                    <w:r>
                                      <w:rPr>
                                        <w:rStyle w:val="Strong"/>
                                        <w:rFonts w:eastAsia="Times New Roman"/>
                                        <w:vertAlign w:val="superscript"/>
                                      </w:rPr>
                                      <w:t>10 </w:t>
                                    </w:r>
                                    <w:r>
                                      <w:rPr>
                                        <w:rFonts w:eastAsia="Times New Roman"/>
                                      </w:rPr>
                                      <w:t>I will greatly rejoice in the Lord,</w:t>
                                    </w:r>
                                    <w:r>
                                      <w:rPr>
                                        <w:rFonts w:eastAsia="Times New Roman"/>
                                      </w:rPr>
                                      <w:t xml:space="preserve"> </w:t>
                                    </w:r>
                                    <w:r>
                                      <w:rPr>
                                        <w:rFonts w:eastAsia="Times New Roman"/>
                                      </w:rPr>
                                      <w:t>my whole being shall exult in my God;</w:t>
                                    </w:r>
                                    <w:r>
                                      <w:rPr>
                                        <w:rFonts w:eastAsia="Times New Roman"/>
                                      </w:rPr>
                                      <w:t xml:space="preserve"> </w:t>
                                    </w:r>
                                    <w:r>
                                      <w:rPr>
                                        <w:rFonts w:eastAsia="Times New Roman"/>
                                      </w:rPr>
                                      <w:t>for he has clothed me with the garments of salvation,</w:t>
                                    </w:r>
                                    <w:r>
                                      <w:rPr>
                                        <w:rFonts w:eastAsia="Times New Roman"/>
                                      </w:rPr>
                                      <w:t xml:space="preserve"> </w:t>
                                    </w:r>
                                    <w:r>
                                      <w:rPr>
                                        <w:rFonts w:eastAsia="Times New Roman"/>
                                      </w:rPr>
                                      <w:t>he has covered me with the robe of righteousness,</w:t>
                                    </w:r>
                                    <w:r>
                                      <w:rPr>
                                        <w:rFonts w:eastAsia="Times New Roman"/>
                                      </w:rPr>
                                      <w:t xml:space="preserve"> </w:t>
                                    </w:r>
                                    <w:r>
                                      <w:rPr>
                                        <w:rFonts w:eastAsia="Times New Roman"/>
                                      </w:rPr>
                                      <w:t>as a bridegroom decks himself with a garland,</w:t>
                                    </w:r>
                                    <w:r>
                                      <w:rPr>
                                        <w:rFonts w:eastAsia="Times New Roman"/>
                                      </w:rPr>
                                      <w:t xml:space="preserve"> </w:t>
                                    </w:r>
                                    <w:r>
                                      <w:rPr>
                                        <w:rFonts w:eastAsia="Times New Roman"/>
                                      </w:rPr>
                                      <w:t>and as a bride adorns herself with her jewels.</w:t>
                                    </w:r>
                                    <w:r>
                                      <w:rPr>
                                        <w:rFonts w:eastAsia="Times New Roman"/>
                                      </w:rPr>
                                      <w:t xml:space="preserve"> </w:t>
                                    </w:r>
                                    <w:r>
                                      <w:rPr>
                                        <w:rStyle w:val="Strong"/>
                                        <w:rFonts w:eastAsia="Times New Roman"/>
                                        <w:vertAlign w:val="superscript"/>
                                      </w:rPr>
                                      <w:t>11 </w:t>
                                    </w:r>
                                    <w:r>
                                      <w:rPr>
                                        <w:rFonts w:eastAsia="Times New Roman"/>
                                      </w:rPr>
                                      <w:t>For as the earth brings forth its shoots,</w:t>
                                    </w:r>
                                    <w:r>
                                      <w:rPr>
                                        <w:rFonts w:eastAsia="Times New Roman"/>
                                      </w:rPr>
                                      <w:t xml:space="preserve"> </w:t>
                                    </w:r>
                                    <w:r>
                                      <w:rPr>
                                        <w:rFonts w:eastAsia="Times New Roman"/>
                                      </w:rPr>
                                      <w:t>and as a garden causes what is sown in it to spring up,</w:t>
                                    </w:r>
                                    <w:r>
                                      <w:rPr>
                                        <w:rFonts w:eastAsia="Times New Roman"/>
                                      </w:rPr>
                                      <w:t xml:space="preserve"> </w:t>
                                    </w:r>
                                    <w:r>
                                      <w:rPr>
                                        <w:rFonts w:eastAsia="Times New Roman"/>
                                      </w:rPr>
                                      <w:t>so the Lord God will cause righteousness and praise</w:t>
                                    </w:r>
                                    <w:r>
                                      <w:rPr>
                                        <w:rFonts w:eastAsia="Times New Roman"/>
                                      </w:rPr>
                                      <w:t xml:space="preserve"> </w:t>
                                    </w:r>
                                    <w:r>
                                      <w:rPr>
                                        <w:rFonts w:eastAsia="Times New Roman"/>
                                      </w:rPr>
                                      <w:t>to spring up before all the nations.</w:t>
                                    </w:r>
                                    <w:r>
                                      <w:rPr>
                                        <w:rFonts w:eastAsia="Times New Roman"/>
                                      </w:rPr>
                                      <w:br/>
                                    </w:r>
                                    <w:r>
                                      <w:rPr>
                                        <w:rFonts w:eastAsia="Times New Roman"/>
                                      </w:rPr>
                                      <w:br/>
                                    </w:r>
                                    <w:r>
                                      <w:rPr>
                                        <w:rStyle w:val="Emphasis"/>
                                        <w:rFonts w:eastAsia="Times New Roman"/>
                                      </w:rPr>
                                      <w:t>Sermon</w:t>
                                    </w:r>
                                    <w:r>
                                      <w:rPr>
                                        <w:rStyle w:val="Emphasis"/>
                                      </w:rPr>
                                      <w:t xml:space="preserve">      </w:t>
                                    </w:r>
                                    <w:r>
                                      <w:rPr>
                                        <w:rFonts w:eastAsia="Times New Roman"/>
                                      </w:rPr>
                                      <w:t>Sow Joy</w:t>
                                    </w:r>
                                    <w:r>
                                      <w:rPr>
                                        <w:rFonts w:eastAsia="Times New Roman"/>
                                      </w:rPr>
                                      <w:br/>
                                      <w:t> </w:t>
                                    </w:r>
                                    <w:r>
                                      <w:rPr>
                                        <w:rFonts w:eastAsia="Times New Roman"/>
                                      </w:rPr>
                                      <w:br/>
                                    </w:r>
                                    <w:r>
                                      <w:rPr>
                                        <w:rStyle w:val="Emphasis"/>
                                        <w:rFonts w:eastAsia="Times New Roman"/>
                                        <w:u w:val="single"/>
                                      </w:rPr>
                                      <w:t>The Response to the Word</w:t>
                                    </w:r>
                                    <w:r>
                                      <w:rPr>
                                        <w:rFonts w:eastAsia="Times New Roman"/>
                                      </w:rPr>
                                      <w:br/>
                                      <w:t> </w:t>
                                    </w:r>
                                    <w:r>
                                      <w:rPr>
                                        <w:rFonts w:eastAsia="Times New Roman"/>
                                      </w:rPr>
                                      <w:br/>
                                    </w:r>
                                    <w:r>
                                      <w:rPr>
                                        <w:rStyle w:val="Emphasis"/>
                                        <w:rFonts w:eastAsia="Times New Roman"/>
                                      </w:rPr>
                                      <w:t xml:space="preserve">* Hymn     </w:t>
                                    </w:r>
                                    <w:r>
                                      <w:rPr>
                                        <w:rStyle w:val="Emphasis"/>
                                        <w:rFonts w:eastAsia="Times New Roman"/>
                                      </w:rPr>
                                      <w:t xml:space="preserve"> </w:t>
                                    </w:r>
                                    <w:r>
                                      <w:rPr>
                                        <w:rStyle w:val="Emphasis"/>
                                      </w:rPr>
                                      <w:t xml:space="preserve">  </w:t>
                                    </w:r>
                                    <w:r>
                                      <w:rPr>
                                        <w:rFonts w:eastAsia="Times New Roman"/>
                                      </w:rPr>
                                      <w:t>My Soul Cries Out with a Joyful Shout – GtG100</w:t>
                                    </w:r>
                                    <w:r>
                                      <w:rPr>
                                        <w:rFonts w:eastAsia="Times New Roman"/>
                                      </w:rPr>
                                      <w:br/>
                                    </w:r>
                                    <w:r>
                                      <w:rPr>
                                        <w:rFonts w:eastAsia="Times New Roman"/>
                                      </w:rPr>
                                      <w:br/>
                                    </w:r>
                                    <w:r>
                                      <w:rPr>
                                        <w:rStyle w:val="Emphasis"/>
                                        <w:rFonts w:eastAsia="Times New Roman"/>
                                      </w:rPr>
                                      <w:t>Pastoral Prayer and the Lord’s Prayer</w:t>
                                    </w:r>
                                    <w:r>
                                      <w:rPr>
                                        <w:rFonts w:eastAsia="Times New Roman"/>
                                      </w:rPr>
                                      <w:t> </w:t>
                                    </w:r>
                                    <w:r>
                                      <w:rPr>
                                        <w:rFonts w:eastAsia="Times New Roman"/>
                                      </w:rPr>
                                      <w:br/>
                                      <w:t>“For this I pray to God” / “For this I give thanks to God.”</w:t>
                                    </w:r>
                                    <w:r>
                                      <w:rPr>
                                        <w:rFonts w:eastAsia="Times New Roman"/>
                                      </w:rPr>
                                      <w:br/>
                                      <w:t>Congregational Response: “</w:t>
                                    </w:r>
                                    <w:r>
                                      <w:rPr>
                                        <w:rStyle w:val="Strong"/>
                                        <w:rFonts w:eastAsia="Times New Roman"/>
                                      </w:rPr>
                                      <w:t>Hear our prayer, O God.”</w:t>
                                    </w:r>
                                    <w:r>
                                      <w:rPr>
                                        <w:rFonts w:eastAsia="Times New Roman"/>
                                      </w:rPr>
                                      <w:br/>
                                      <w:t>And now, in confidence and in gratitude, we say the prayer together that Jesus Christ, our Savior and Redeemer, taught us to pray…</w:t>
                                    </w:r>
                                    <w:r>
                                      <w:rPr>
                                        <w:rFonts w:eastAsia="Times New Roman"/>
                                      </w:rPr>
                                      <w:br/>
                                    </w:r>
                                    <w:r>
                                      <w:rPr>
                                        <w:rFonts w:eastAsia="Times New Roman"/>
                                      </w:rPr>
                                      <w:br/>
                                    </w:r>
                                    <w:r>
                                      <w:rPr>
                                        <w:rStyle w:val="Strong"/>
                                        <w:rFonts w:eastAsia="Times New Roman"/>
                                      </w:rPr>
                                      <w:t>Our Father,</w:t>
                                    </w:r>
                                    <w:r>
                                      <w:rPr>
                                        <w:rFonts w:eastAsia="Times New Roman"/>
                                      </w:rPr>
                                      <w:t> </w:t>
                                    </w:r>
                                    <w:r>
                                      <w:rPr>
                                        <w:rStyle w:val="Strong"/>
                                        <w:rFonts w:eastAsia="Times New Roman"/>
                                      </w:rPr>
                                      <w:t>who art in Heaven, hallowed be thy name. Thy kingdom come, thy will be done, on Earth as it is in Heaven and give us this day our daily bread</w:t>
                                    </w:r>
                                    <w:r>
                                      <w:rPr>
                                        <w:rFonts w:eastAsia="Times New Roman"/>
                                      </w:rPr>
                                      <w:t> </w:t>
                                    </w:r>
                                    <w:r>
                                      <w:rPr>
                                        <w:rStyle w:val="Strong"/>
                                        <w:rFonts w:eastAsia="Times New Roman"/>
                                      </w:rPr>
                                      <w:t>and forgive us our debts as we forgive our debtors, and lead us not into temptation, but deliver us from evil.</w:t>
                                    </w:r>
                                    <w:r>
                                      <w:rPr>
                                        <w:rStyle w:val="Strong"/>
                                        <w:rFonts w:eastAsia="Times New Roman"/>
                                      </w:rPr>
                                      <w:t xml:space="preserve"> </w:t>
                                    </w:r>
                                    <w:r>
                                      <w:rPr>
                                        <w:rStyle w:val="Strong"/>
                                        <w:rFonts w:eastAsia="Times New Roman"/>
                                      </w:rPr>
                                      <w:t>For thine is the kingdom, the power, and the glory forever. Amen.</w:t>
                                    </w:r>
                                    <w:r>
                                      <w:rPr>
                                        <w:rFonts w:eastAsia="Times New Roman"/>
                                      </w:rPr>
                                      <w:br/>
                                    </w:r>
                                    <w:r>
                                      <w:rPr>
                                        <w:rFonts w:eastAsia="Times New Roman"/>
                                      </w:rPr>
                                      <w:br/>
                                    </w:r>
                                    <w:r>
                                      <w:rPr>
                                        <w:rStyle w:val="Emphasis"/>
                                        <w:rFonts w:eastAsia="Times New Roman"/>
                                      </w:rPr>
                                      <w:t>Offertory Prayer</w:t>
                                    </w:r>
                                    <w:r>
                                      <w:rPr>
                                        <w:rFonts w:eastAsia="Times New Roman"/>
                                      </w:rPr>
                                      <w:br/>
                                      <w:t> </w:t>
                                    </w:r>
                                    <w:r>
                                      <w:rPr>
                                        <w:rFonts w:eastAsia="Times New Roman"/>
                                      </w:rPr>
                                      <w:br/>
                                    </w:r>
                                    <w:r>
                                      <w:rPr>
                                        <w:rStyle w:val="Emphasis"/>
                                        <w:rFonts w:eastAsia="Times New Roman"/>
                                      </w:rPr>
                                      <w:t>Hymn  </w:t>
                                    </w:r>
                                    <w:r>
                                      <w:rPr>
                                        <w:rStyle w:val="Emphasis"/>
                                        <w:rFonts w:eastAsia="Times New Roman"/>
                                      </w:rPr>
                                      <w:t xml:space="preserve"> </w:t>
                                    </w:r>
                                    <w:r>
                                      <w:rPr>
                                        <w:rStyle w:val="Emphasis"/>
                                      </w:rPr>
                                      <w:t xml:space="preserve">    </w:t>
                                    </w:r>
                                    <w:r>
                                      <w:rPr>
                                        <w:rFonts w:eastAsia="Times New Roman"/>
                                      </w:rPr>
                                      <w:t>You Shall Go Out with Joy – GtG80</w:t>
                                    </w:r>
                                    <w:r>
                                      <w:rPr>
                                        <w:rFonts w:eastAsia="Times New Roman"/>
                                      </w:rPr>
                                      <w:br/>
                                    </w:r>
                                    <w:r>
                                      <w:rPr>
                                        <w:rFonts w:eastAsia="Times New Roman"/>
                                      </w:rPr>
                                      <w:br/>
                                    </w:r>
                                    <w:r>
                                      <w:rPr>
                                        <w:rStyle w:val="Emphasis"/>
                                        <w:rFonts w:eastAsia="Times New Roman"/>
                                      </w:rPr>
                                      <w:t>Charge &amp; Benediction</w:t>
                                    </w:r>
                                    <w:r>
                                      <w:rPr>
                                        <w:rFonts w:eastAsia="Times New Roman"/>
                                      </w:rPr>
                                      <w:br/>
                                      <w:t>Leader: May you go from this place,</w:t>
                                    </w:r>
                                    <w:r>
                                      <w:rPr>
                                        <w:rFonts w:eastAsia="Times New Roman"/>
                                      </w:rPr>
                                      <w:br/>
                                    </w:r>
                                    <w:r>
                                      <w:rPr>
                                        <w:rStyle w:val="Strong"/>
                                        <w:rFonts w:eastAsia="Times New Roman"/>
                                      </w:rPr>
                                      <w:t>People: Redefining joy in this world.</w:t>
                                    </w:r>
                                    <w:r>
                                      <w:rPr>
                                        <w:rFonts w:eastAsia="Times New Roman"/>
                                      </w:rPr>
                                      <w:br/>
                                      <w:t>Leader: May you go from this place,</w:t>
                                    </w:r>
                                    <w:r>
                                      <w:rPr>
                                        <w:rFonts w:eastAsia="Times New Roman"/>
                                      </w:rPr>
                                      <w:br/>
                                    </w:r>
                                    <w:r>
                                      <w:rPr>
                                        <w:rStyle w:val="Strong"/>
                                        <w:rFonts w:eastAsia="Times New Roman"/>
                                      </w:rPr>
                                      <w:t>People: Seeking joy in new ways.</w:t>
                                    </w:r>
                                    <w:r>
                                      <w:rPr>
                                        <w:rFonts w:eastAsia="Times New Roman"/>
                                      </w:rPr>
                                      <w:br/>
                                      <w:t>Leader: May you go from this place,</w:t>
                                    </w:r>
                                    <w:r>
                                      <w:rPr>
                                        <w:rFonts w:eastAsia="Times New Roman"/>
                                      </w:rPr>
                                      <w:br/>
                                    </w:r>
                                    <w:r>
                                      <w:rPr>
                                        <w:rStyle w:val="Strong"/>
                                        <w:rFonts w:eastAsia="Times New Roman"/>
                                      </w:rPr>
                                      <w:t>People: Sowing seeds of joy wherever we go.</w:t>
                                    </w:r>
                                  </w:p>
                                </w:tc>
                              </w:tr>
                              <w:tr w:rsidR="004B0F8D" w14:paraId="78469B16" w14:textId="77777777">
                                <w:tc>
                                  <w:tcPr>
                                    <w:tcW w:w="0" w:type="auto"/>
                                    <w:vAlign w:val="center"/>
                                    <w:hideMark/>
                                  </w:tcPr>
                                  <w:p w14:paraId="27D6D8C4" w14:textId="77777777" w:rsidR="004B0F8D" w:rsidRDefault="004B0F8D">
                                    <w:pPr>
                                      <w:rPr>
                                        <w:rFonts w:eastAsia="Times New Roman"/>
                                      </w:rPr>
                                    </w:pPr>
                                    <w:r>
                                      <w:rPr>
                                        <w:rFonts w:eastAsia="Times New Roman"/>
                                      </w:rPr>
                                      <w:lastRenderedPageBreak/>
                                      <w:t> </w:t>
                                    </w:r>
                                  </w:p>
                                </w:tc>
                              </w:tr>
                            </w:tbl>
                            <w:p w14:paraId="47B88A8F" w14:textId="77777777" w:rsidR="004B0F8D" w:rsidRDefault="004B0F8D">
                              <w:pPr>
                                <w:rPr>
                                  <w:rFonts w:ascii="Times New Roman" w:eastAsia="Times New Roman" w:hAnsi="Times New Roman" w:cs="Times New Roman"/>
                                  <w:sz w:val="20"/>
                                  <w:szCs w:val="20"/>
                                </w:rPr>
                              </w:pPr>
                            </w:p>
                          </w:tc>
                        </w:tr>
                      </w:tbl>
                      <w:p w14:paraId="139B5D47" w14:textId="77777777" w:rsidR="004B0F8D" w:rsidRDefault="004B0F8D">
                        <w:pPr>
                          <w:spacing w:line="360" w:lineRule="auto"/>
                          <w:rPr>
                            <w:rFonts w:ascii="Helvetica" w:eastAsia="Times New Roman" w:hAnsi="Helvetica" w:cs="Helvetica"/>
                            <w:color w:val="757575"/>
                            <w:sz w:val="24"/>
                            <w:szCs w:val="24"/>
                          </w:rPr>
                        </w:pPr>
                        <w:r>
                          <w:rPr>
                            <w:rFonts w:ascii="Helvetica" w:eastAsia="Times New Roman" w:hAnsi="Helvetica" w:cs="Helvetica"/>
                            <w:color w:val="757575"/>
                            <w:sz w:val="24"/>
                            <w:szCs w:val="24"/>
                          </w:rPr>
                          <w:lastRenderedPageBreak/>
                          <w:t> </w:t>
                        </w:r>
                        <w:r>
                          <w:rPr>
                            <w:rFonts w:ascii="Helvetica" w:eastAsia="Times New Roman" w:hAnsi="Helvetica" w:cs="Helvetica"/>
                            <w:color w:val="757575"/>
                            <w:sz w:val="24"/>
                            <w:szCs w:val="24"/>
                          </w:rPr>
                          <w:br/>
                          <w:t xml:space="preserve">  </w:t>
                        </w:r>
                      </w:p>
                    </w:tc>
                  </w:tr>
                </w:tbl>
                <w:p w14:paraId="678DACCD" w14:textId="77777777" w:rsidR="004B0F8D" w:rsidRDefault="004B0F8D">
                  <w:pPr>
                    <w:rPr>
                      <w:rFonts w:ascii="Times New Roman" w:eastAsia="Times New Roman" w:hAnsi="Times New Roman" w:cs="Times New Roman"/>
                      <w:sz w:val="20"/>
                      <w:szCs w:val="20"/>
                    </w:rPr>
                  </w:pPr>
                </w:p>
              </w:tc>
            </w:tr>
          </w:tbl>
          <w:p w14:paraId="305470BF" w14:textId="77777777" w:rsidR="004B0F8D" w:rsidRDefault="004B0F8D">
            <w:pPr>
              <w:rPr>
                <w:rFonts w:ascii="Times New Roman" w:eastAsia="Times New Roman" w:hAnsi="Times New Roman" w:cs="Times New Roman"/>
                <w:sz w:val="20"/>
                <w:szCs w:val="20"/>
              </w:rPr>
            </w:pPr>
          </w:p>
        </w:tc>
      </w:tr>
    </w:tbl>
    <w:p w14:paraId="38B114A6" w14:textId="77777777" w:rsidR="000C7E91" w:rsidRDefault="000C7E91" w:rsidP="004B0F8D"/>
    <w:sectPr w:rsidR="000C7E91" w:rsidSect="004B0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0F8D"/>
    <w:rsid w:val="000C7E91"/>
    <w:rsid w:val="004B0F8D"/>
    <w:rsid w:val="00DE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AB56"/>
  <w15:chartTrackingRefBased/>
  <w15:docId w15:val="{00FBA270-E2CB-4E4C-A1B9-6F9FD422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8D"/>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4B0F8D"/>
    <w:pPr>
      <w:spacing w:line="360" w:lineRule="auto"/>
      <w:outlineLvl w:val="2"/>
    </w:pPr>
    <w:rPr>
      <w:rFonts w:ascii="Helvetica" w:hAnsi="Helvetica" w:cs="Helvetica"/>
      <w:b/>
      <w:bCs/>
      <w:color w:val="444444"/>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0F8D"/>
    <w:rPr>
      <w:rFonts w:ascii="Helvetica" w:hAnsi="Helvetica" w:cs="Helvetica"/>
      <w:b/>
      <w:bCs/>
      <w:color w:val="444444"/>
      <w:sz w:val="33"/>
      <w:szCs w:val="33"/>
    </w:rPr>
  </w:style>
  <w:style w:type="character" w:styleId="Emphasis">
    <w:name w:val="Emphasis"/>
    <w:basedOn w:val="DefaultParagraphFont"/>
    <w:uiPriority w:val="20"/>
    <w:qFormat/>
    <w:rsid w:val="004B0F8D"/>
    <w:rPr>
      <w:i/>
      <w:iCs/>
    </w:rPr>
  </w:style>
  <w:style w:type="character" w:styleId="Strong">
    <w:name w:val="Strong"/>
    <w:basedOn w:val="DefaultParagraphFont"/>
    <w:uiPriority w:val="22"/>
    <w:qFormat/>
    <w:rsid w:val="004B0F8D"/>
    <w:rPr>
      <w:b/>
      <w:bCs/>
    </w:rPr>
  </w:style>
  <w:style w:type="character" w:styleId="Hyperlink">
    <w:name w:val="Hyperlink"/>
    <w:basedOn w:val="DefaultParagraphFont"/>
    <w:uiPriority w:val="99"/>
    <w:semiHidden/>
    <w:unhideWhenUsed/>
    <w:rsid w:val="004B0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0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5638-8ACB-460F-8518-89D813C1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Mazer</dc:creator>
  <cp:keywords/>
  <dc:description/>
  <cp:lastModifiedBy>Donna Mazer</cp:lastModifiedBy>
  <cp:revision>1</cp:revision>
  <cp:lastPrinted>2020-12-15T15:47:00Z</cp:lastPrinted>
  <dcterms:created xsi:type="dcterms:W3CDTF">2020-12-15T14:18:00Z</dcterms:created>
  <dcterms:modified xsi:type="dcterms:W3CDTF">2020-12-15T15:53:00Z</dcterms:modified>
</cp:coreProperties>
</file>