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F416" w14:textId="77777777" w:rsidR="000C009B" w:rsidRPr="00C65843" w:rsidRDefault="000C009B" w:rsidP="000C009B">
      <w:pPr>
        <w:jc w:val="center"/>
        <w:rPr>
          <w:sz w:val="34"/>
          <w:szCs w:val="34"/>
        </w:rPr>
      </w:pPr>
      <w:r w:rsidRPr="00C65843">
        <w:rPr>
          <w:sz w:val="34"/>
          <w:szCs w:val="34"/>
        </w:rPr>
        <w:t>Springfield Presbyterian Church</w:t>
      </w:r>
    </w:p>
    <w:p w14:paraId="38A695E8" w14:textId="07AD1F7B" w:rsidR="000C009B" w:rsidRPr="00C65843" w:rsidRDefault="001E7B3D" w:rsidP="000C009B">
      <w:pPr>
        <w:jc w:val="center"/>
        <w:rPr>
          <w:sz w:val="34"/>
          <w:szCs w:val="34"/>
        </w:rPr>
      </w:pPr>
      <w:r>
        <w:rPr>
          <w:sz w:val="34"/>
          <w:szCs w:val="34"/>
        </w:rPr>
        <w:t xml:space="preserve">June </w:t>
      </w:r>
      <w:r w:rsidR="00BE1751">
        <w:rPr>
          <w:sz w:val="34"/>
          <w:szCs w:val="34"/>
        </w:rPr>
        <w:t>16</w:t>
      </w:r>
      <w:r w:rsidR="00CA1DEF" w:rsidRPr="00CA1DEF">
        <w:rPr>
          <w:sz w:val="34"/>
          <w:szCs w:val="34"/>
          <w:vertAlign w:val="superscript"/>
        </w:rPr>
        <w:t>th</w:t>
      </w:r>
      <w:r w:rsidR="001279F8" w:rsidRPr="00C65843">
        <w:rPr>
          <w:sz w:val="34"/>
          <w:szCs w:val="34"/>
        </w:rPr>
        <w:t>, 2024</w:t>
      </w:r>
    </w:p>
    <w:p w14:paraId="30B75380" w14:textId="35A58F39" w:rsidR="000C009B" w:rsidRPr="00C65843" w:rsidRDefault="00BE1751" w:rsidP="000C009B">
      <w:pPr>
        <w:jc w:val="center"/>
        <w:rPr>
          <w:sz w:val="34"/>
          <w:szCs w:val="34"/>
        </w:rPr>
      </w:pPr>
      <w:r>
        <w:rPr>
          <w:sz w:val="34"/>
          <w:szCs w:val="34"/>
        </w:rPr>
        <w:t>Our Ancestorial Fathers</w:t>
      </w:r>
    </w:p>
    <w:p w14:paraId="3990E4F2" w14:textId="77777777" w:rsidR="00D432A2" w:rsidRPr="00C65843" w:rsidRDefault="00D432A2" w:rsidP="00D432A2">
      <w:pPr>
        <w:rPr>
          <w:sz w:val="34"/>
          <w:szCs w:val="34"/>
        </w:rPr>
      </w:pPr>
    </w:p>
    <w:p w14:paraId="7149AB70" w14:textId="77777777" w:rsidR="009A4496" w:rsidRDefault="009A4496" w:rsidP="009A4496">
      <w:pPr>
        <w:pStyle w:val="ListParagraph"/>
        <w:numPr>
          <w:ilvl w:val="0"/>
          <w:numId w:val="24"/>
        </w:numPr>
        <w:spacing w:line="360" w:lineRule="auto"/>
        <w:rPr>
          <w:sz w:val="34"/>
          <w:szCs w:val="34"/>
        </w:rPr>
      </w:pPr>
      <w:r>
        <w:rPr>
          <w:sz w:val="34"/>
          <w:szCs w:val="34"/>
        </w:rPr>
        <w:t>A Holy Father’s Day</w:t>
      </w:r>
    </w:p>
    <w:p w14:paraId="1FDC3316" w14:textId="77777777" w:rsidR="009A4496" w:rsidRDefault="009A4496" w:rsidP="009A4496">
      <w:pPr>
        <w:spacing w:line="360" w:lineRule="auto"/>
        <w:rPr>
          <w:sz w:val="34"/>
          <w:szCs w:val="34"/>
        </w:rPr>
      </w:pPr>
    </w:p>
    <w:p w14:paraId="0605BD98" w14:textId="76620D98" w:rsidR="00552BCC" w:rsidRDefault="009A4496" w:rsidP="009A4496">
      <w:pPr>
        <w:spacing w:line="360" w:lineRule="auto"/>
        <w:ind w:left="360" w:firstLine="360"/>
        <w:rPr>
          <w:sz w:val="34"/>
          <w:szCs w:val="34"/>
        </w:rPr>
      </w:pPr>
      <w:r>
        <w:rPr>
          <w:sz w:val="34"/>
          <w:szCs w:val="34"/>
        </w:rPr>
        <w:t>This morning, my sermon will follow the same pattern as our Mother’s Day sermon, except that today we get to celebrate the fathers amongst us. Similarly, it’s a day where we joyfully come together to honor the fathers among us – those who taught us by their faith how to live, those who shared with us the beauty of relationships, and those who shouted on the sidelines of games and playoffs, reminding us of our own power within. It can also be a difficult day though too, for those who have lost their fathers, by death or by estrangement. It can be a painful reminder of a husband’s death and their physical presence gone. Today comes with a handful of emotions – positive, negative, neutral, and everything in between. Wherever you are today, know that you are held and called beloved, and that your feelings are welcome before God and this community.</w:t>
      </w:r>
    </w:p>
    <w:p w14:paraId="4E361842" w14:textId="1596231B" w:rsidR="009A4496" w:rsidRDefault="009A4496" w:rsidP="009A4496">
      <w:pPr>
        <w:spacing w:line="360" w:lineRule="auto"/>
        <w:rPr>
          <w:sz w:val="34"/>
          <w:szCs w:val="34"/>
        </w:rPr>
      </w:pPr>
    </w:p>
    <w:p w14:paraId="5533F533" w14:textId="5C9A9961" w:rsidR="009A4496" w:rsidRDefault="009A4496" w:rsidP="009A4496">
      <w:pPr>
        <w:pStyle w:val="ListParagraph"/>
        <w:numPr>
          <w:ilvl w:val="0"/>
          <w:numId w:val="24"/>
        </w:numPr>
        <w:spacing w:line="360" w:lineRule="auto"/>
        <w:rPr>
          <w:sz w:val="34"/>
          <w:szCs w:val="34"/>
        </w:rPr>
      </w:pPr>
      <w:r>
        <w:rPr>
          <w:sz w:val="34"/>
          <w:szCs w:val="34"/>
        </w:rPr>
        <w:t>Song</w:t>
      </w:r>
    </w:p>
    <w:p w14:paraId="37A0EA7E" w14:textId="71FC5034" w:rsidR="009A4496" w:rsidRDefault="009A4496" w:rsidP="009A4496">
      <w:pPr>
        <w:spacing w:line="360" w:lineRule="auto"/>
        <w:ind w:left="360" w:firstLine="360"/>
        <w:rPr>
          <w:sz w:val="34"/>
          <w:szCs w:val="34"/>
        </w:rPr>
      </w:pPr>
      <w:r>
        <w:rPr>
          <w:sz w:val="34"/>
          <w:szCs w:val="34"/>
        </w:rPr>
        <w:lastRenderedPageBreak/>
        <w:t xml:space="preserve">On Mother’s Day, I had a helpful song about our ancestorial mothers of the Bible, but this morning I didn’t have such luck. Yet, I still want to travel through Scripture with you and highlight some of our most incredible and memorable ancestorial fathers whose stories have guided generations. Today, I’d like to highlight Abraham, Issac, Jacob, Moses, Joseph – the stepfather of Jesus, Solomon, King David, Noah, and the Prodigal Dad. </w:t>
      </w:r>
    </w:p>
    <w:p w14:paraId="06C94963" w14:textId="6DC87276" w:rsidR="009A4496" w:rsidRDefault="009A4496" w:rsidP="009A4496">
      <w:pPr>
        <w:spacing w:line="360" w:lineRule="auto"/>
        <w:ind w:left="360" w:firstLine="360"/>
        <w:rPr>
          <w:sz w:val="34"/>
          <w:szCs w:val="34"/>
        </w:rPr>
      </w:pPr>
      <w:r>
        <w:rPr>
          <w:sz w:val="34"/>
          <w:szCs w:val="34"/>
        </w:rPr>
        <w:tab/>
        <w:t>Abraham is considered the father of three religions – Christianity, Judaism, and Islam. He is an example of humble obedience, and was good, kind, and noble. He taught his children about God. You may ask yourself – but this is the same man who almost sacrificed his son – how can he be a good dad? Well, yes – as hard as the story is to hear, we see Abraham’s rejoicing as God calls him to not sacrifice his beloved Issac. In this act, we learn how far Abraham is willing to go to serve God, and Isaac, as we come to see, is faithful from his father’s example.</w:t>
      </w:r>
    </w:p>
    <w:p w14:paraId="3EC08476" w14:textId="089E1016" w:rsidR="009A4496" w:rsidRDefault="009A4496" w:rsidP="009A4496">
      <w:pPr>
        <w:spacing w:line="360" w:lineRule="auto"/>
        <w:ind w:left="360" w:firstLine="360"/>
        <w:rPr>
          <w:sz w:val="34"/>
          <w:szCs w:val="34"/>
        </w:rPr>
      </w:pPr>
      <w:r>
        <w:rPr>
          <w:sz w:val="34"/>
          <w:szCs w:val="34"/>
        </w:rPr>
        <w:t xml:space="preserve">The story often goes that Issac was a young boy when the sacrifice was going to happen, but many scholars say he was probably well into his 30s. He saw God’s power and he was committed to evening prayer, as seen in his story in Genesis 24. </w:t>
      </w:r>
      <w:r>
        <w:rPr>
          <w:sz w:val="34"/>
          <w:szCs w:val="34"/>
        </w:rPr>
        <w:lastRenderedPageBreak/>
        <w:t>He was the father of Esau and Jacob. Isaac would become known as “the son of promise” from Abraham and “the father of the faithful” because of his faithful descendants.</w:t>
      </w:r>
    </w:p>
    <w:p w14:paraId="593C922B" w14:textId="23D01066" w:rsidR="009A4496" w:rsidRDefault="009A4496" w:rsidP="009A4496">
      <w:pPr>
        <w:spacing w:line="360" w:lineRule="auto"/>
        <w:ind w:left="360" w:firstLine="360"/>
        <w:rPr>
          <w:sz w:val="34"/>
          <w:szCs w:val="34"/>
        </w:rPr>
      </w:pPr>
      <w:r>
        <w:rPr>
          <w:sz w:val="34"/>
          <w:szCs w:val="34"/>
        </w:rPr>
        <w:tab/>
        <w:t>Jacob started his journey by deceiving his father to gain his birthright, but through visions and blessings, he would reconcile with his brother Esau at the end of his life. Jacob shares his many visions – like Jacob’s ladder, where he saw a ladder going to heaven and heard God’s voice. He would have 12 sons and would become known as Israel – so these 12 sons are the “sons of Israel.” His sense of fatherhood was so strong that he was buried in Abraham’s plot – called the “Cave of the Patriarchs.”</w:t>
      </w:r>
    </w:p>
    <w:p w14:paraId="47C3395A" w14:textId="041C4646" w:rsidR="009A4496" w:rsidRDefault="009A4496" w:rsidP="009A4496">
      <w:pPr>
        <w:spacing w:line="360" w:lineRule="auto"/>
        <w:ind w:left="360" w:firstLine="360"/>
        <w:rPr>
          <w:sz w:val="34"/>
          <w:szCs w:val="34"/>
        </w:rPr>
      </w:pPr>
      <w:r>
        <w:rPr>
          <w:sz w:val="34"/>
          <w:szCs w:val="34"/>
        </w:rPr>
        <w:tab/>
        <w:t>Moses – Moses is one of my favorites. He was a prophet, leader, and teacher. He did not want to be in the spotlight, but the Spirit kept nudging him. Before he became the father to the Hebrews in the wilderness, he had two birth sons whom he loved. His father’s heart would help lead the people to the Promised Land, though he did not get to see it himself.</w:t>
      </w:r>
    </w:p>
    <w:p w14:paraId="37DC391C" w14:textId="5195677C" w:rsidR="009A4496" w:rsidRDefault="009A4496" w:rsidP="009A4496">
      <w:pPr>
        <w:spacing w:line="360" w:lineRule="auto"/>
        <w:ind w:left="360" w:firstLine="360"/>
        <w:rPr>
          <w:sz w:val="34"/>
          <w:szCs w:val="34"/>
        </w:rPr>
      </w:pPr>
      <w:r>
        <w:rPr>
          <w:sz w:val="34"/>
          <w:szCs w:val="34"/>
        </w:rPr>
        <w:tab/>
      </w:r>
      <w:proofErr w:type="gramStart"/>
      <w:r>
        <w:rPr>
          <w:sz w:val="34"/>
          <w:szCs w:val="34"/>
        </w:rPr>
        <w:t>Joseph,</w:t>
      </w:r>
      <w:proofErr w:type="gramEnd"/>
      <w:r>
        <w:rPr>
          <w:sz w:val="34"/>
          <w:szCs w:val="34"/>
        </w:rPr>
        <w:t xml:space="preserve"> is the stepfather to Jesus. Though we could give him a hard time for his initial reaction to the news of Jesus’ in his virgin girlfriend’s womb – who could blame him for such a </w:t>
      </w:r>
      <w:r>
        <w:rPr>
          <w:sz w:val="34"/>
          <w:szCs w:val="34"/>
        </w:rPr>
        <w:lastRenderedPageBreak/>
        <w:t>response? But he gets there, he works through it, and becomes a wonderful human father for Jesus. We presume he taught Jesus how to be a carpenter, which was Joseph’s trade, and guided him faithfully as any human father of the Divine ever could.</w:t>
      </w:r>
    </w:p>
    <w:p w14:paraId="54C52572" w14:textId="3CF59B30" w:rsidR="009A4496" w:rsidRDefault="009A4496" w:rsidP="009A4496">
      <w:pPr>
        <w:spacing w:line="360" w:lineRule="auto"/>
        <w:ind w:left="360" w:firstLine="360"/>
        <w:rPr>
          <w:sz w:val="34"/>
          <w:szCs w:val="34"/>
        </w:rPr>
      </w:pPr>
      <w:r>
        <w:rPr>
          <w:sz w:val="34"/>
          <w:szCs w:val="34"/>
        </w:rPr>
        <w:tab/>
        <w:t xml:space="preserve">We have Solomon, who is the son of King David, and he built the first temple in </w:t>
      </w:r>
      <w:proofErr w:type="gramStart"/>
      <w:r>
        <w:rPr>
          <w:sz w:val="34"/>
          <w:szCs w:val="34"/>
        </w:rPr>
        <w:t>Jerusalem</w:t>
      </w:r>
      <w:proofErr w:type="gramEnd"/>
      <w:r>
        <w:rPr>
          <w:sz w:val="34"/>
          <w:szCs w:val="34"/>
        </w:rPr>
        <w:t xml:space="preserve"> and he dedicated it to God. He is well-known for his wisdom – and was thought to write or greatly influence Song of Songs, Ecclesiastes, and Proverbs. He is associated with the “golden age” of peace in the independent kingdom of Israel.</w:t>
      </w:r>
    </w:p>
    <w:p w14:paraId="3EF9B678" w14:textId="01200AA1" w:rsidR="009A4496" w:rsidRDefault="009A4496" w:rsidP="009A4496">
      <w:pPr>
        <w:spacing w:line="360" w:lineRule="auto"/>
        <w:ind w:left="360" w:firstLine="360"/>
        <w:rPr>
          <w:sz w:val="34"/>
          <w:szCs w:val="34"/>
        </w:rPr>
      </w:pPr>
      <w:r>
        <w:rPr>
          <w:sz w:val="34"/>
          <w:szCs w:val="34"/>
        </w:rPr>
        <w:tab/>
        <w:t>His father, King David, started from lowly beginnings. He was a shepherd, a harpist, and is known for the Psalms of David. He is credited for bringing the Ark of the Covenant into the kingdom. His sons benefited from his wisdom, in particular, Solomon.</w:t>
      </w:r>
    </w:p>
    <w:p w14:paraId="6C6EAD6C" w14:textId="39CD04E6" w:rsidR="009A4496" w:rsidRDefault="009A4496" w:rsidP="009A4496">
      <w:pPr>
        <w:spacing w:line="360" w:lineRule="auto"/>
        <w:ind w:left="360" w:firstLine="360"/>
        <w:rPr>
          <w:sz w:val="34"/>
          <w:szCs w:val="34"/>
        </w:rPr>
      </w:pPr>
      <w:r>
        <w:rPr>
          <w:sz w:val="34"/>
          <w:szCs w:val="34"/>
        </w:rPr>
        <w:tab/>
        <w:t xml:space="preserve">Noah has a wonderful father who saved his family from a flood that consumed the earth. He was faithful and brave in following God’s call – as he crafted the ark and called his family and animals to safety. His three sons would be </w:t>
      </w:r>
      <w:proofErr w:type="gramStart"/>
      <w:r>
        <w:rPr>
          <w:sz w:val="34"/>
          <w:szCs w:val="34"/>
        </w:rPr>
        <w:t>blessed</w:t>
      </w:r>
      <w:proofErr w:type="gramEnd"/>
      <w:r>
        <w:rPr>
          <w:sz w:val="34"/>
          <w:szCs w:val="34"/>
        </w:rPr>
        <w:t xml:space="preserve"> and his family line would continue.</w:t>
      </w:r>
    </w:p>
    <w:p w14:paraId="37FCEADE" w14:textId="432C6109" w:rsidR="009A4496" w:rsidRDefault="009A4496" w:rsidP="009A4496">
      <w:pPr>
        <w:spacing w:line="360" w:lineRule="auto"/>
        <w:ind w:left="360" w:firstLine="360"/>
        <w:rPr>
          <w:sz w:val="34"/>
          <w:szCs w:val="34"/>
        </w:rPr>
      </w:pPr>
      <w:r>
        <w:rPr>
          <w:sz w:val="34"/>
          <w:szCs w:val="34"/>
        </w:rPr>
        <w:lastRenderedPageBreak/>
        <w:tab/>
        <w:t>And finally, we have the Prodigal Dad. Often, we talk about the Prodigal Son, so I am simply referring to his father here. Think about this beautiful father, who despite the many reasons for finding his son at fault for splurging his inheritance, welcomes his son home with great love. A feast is prepared, joy is met at the gate, and love is found around the table of celebration. He is one of our best examples of a faithful father, and regardless of our gender, his response is one that we can all be changed by and seek to live out in our lives.</w:t>
      </w:r>
    </w:p>
    <w:p w14:paraId="6B26D501" w14:textId="77777777" w:rsidR="009A4496" w:rsidRDefault="009A4496" w:rsidP="009A4496">
      <w:pPr>
        <w:spacing w:line="360" w:lineRule="auto"/>
        <w:ind w:left="360" w:firstLine="360"/>
        <w:rPr>
          <w:sz w:val="34"/>
          <w:szCs w:val="34"/>
        </w:rPr>
      </w:pPr>
    </w:p>
    <w:p w14:paraId="1A097A53" w14:textId="4EB4B820" w:rsidR="009A4496" w:rsidRDefault="009A4496" w:rsidP="009A4496">
      <w:pPr>
        <w:pStyle w:val="ListParagraph"/>
        <w:numPr>
          <w:ilvl w:val="0"/>
          <w:numId w:val="24"/>
        </w:numPr>
        <w:spacing w:line="360" w:lineRule="auto"/>
        <w:rPr>
          <w:sz w:val="34"/>
          <w:szCs w:val="34"/>
        </w:rPr>
      </w:pPr>
      <w:r>
        <w:rPr>
          <w:sz w:val="34"/>
          <w:szCs w:val="34"/>
        </w:rPr>
        <w:t>What now</w:t>
      </w:r>
    </w:p>
    <w:p w14:paraId="6FBFCF21" w14:textId="77777777" w:rsidR="009A4496" w:rsidRDefault="009A4496" w:rsidP="009A4496">
      <w:pPr>
        <w:spacing w:line="360" w:lineRule="auto"/>
        <w:rPr>
          <w:sz w:val="34"/>
          <w:szCs w:val="34"/>
        </w:rPr>
      </w:pPr>
    </w:p>
    <w:p w14:paraId="634B4FE7" w14:textId="0C98B3BC" w:rsidR="009A4496" w:rsidRDefault="009A4496" w:rsidP="009A4496">
      <w:pPr>
        <w:spacing w:line="360" w:lineRule="auto"/>
        <w:ind w:left="360" w:firstLine="360"/>
        <w:rPr>
          <w:sz w:val="34"/>
          <w:szCs w:val="34"/>
        </w:rPr>
      </w:pPr>
      <w:r>
        <w:rPr>
          <w:sz w:val="34"/>
          <w:szCs w:val="34"/>
        </w:rPr>
        <w:t>So, that was my swift brushstrokes of some of the great fathers that you can find in Scripture. You’ll note that I never said any one of them was perfect. Neither were the mother’s that I spoke about last month. It is important to remember that mothers and fathers are human.</w:t>
      </w:r>
    </w:p>
    <w:p w14:paraId="5DDB3D3D" w14:textId="77777777" w:rsidR="009A4496" w:rsidRDefault="009A4496" w:rsidP="009A4496">
      <w:pPr>
        <w:spacing w:line="360" w:lineRule="auto"/>
        <w:ind w:left="360" w:firstLine="360"/>
        <w:rPr>
          <w:sz w:val="34"/>
          <w:szCs w:val="34"/>
        </w:rPr>
      </w:pPr>
      <w:r>
        <w:rPr>
          <w:sz w:val="34"/>
          <w:szCs w:val="34"/>
        </w:rPr>
        <w:t xml:space="preserve">I think there are stages in all of our lives, but I’ll speak for myself – when I came into this world, I thought my parents were infallible beacons who could never be wrong, by the time I hit puberty, I thought they were just didn’t get it (sorry dad) and </w:t>
      </w:r>
      <w:r>
        <w:rPr>
          <w:sz w:val="34"/>
          <w:szCs w:val="34"/>
        </w:rPr>
        <w:lastRenderedPageBreak/>
        <w:t xml:space="preserve">that maybe I knew better, by the time I hit my mid-twenties, I had that realization that they were right most of the time, and I imagine when I become a parent someday, I will hear myself utter ‘dad was right…’ Yet, this is the natural course, from generation to generation. Parents are human, from the Biblical ones we hear from today, to our own biological parents. Yes, some fumble more than others, but to be a father is a great honor and responsibility, and today I give thanks for those who have stepped up to that tremendous plate. </w:t>
      </w:r>
    </w:p>
    <w:p w14:paraId="2268D10C" w14:textId="77777777" w:rsidR="009A4496" w:rsidRDefault="009A4496" w:rsidP="009A4496">
      <w:pPr>
        <w:spacing w:line="360" w:lineRule="auto"/>
        <w:ind w:left="360" w:firstLine="360"/>
        <w:rPr>
          <w:sz w:val="34"/>
          <w:szCs w:val="34"/>
        </w:rPr>
      </w:pPr>
      <w:r>
        <w:rPr>
          <w:sz w:val="34"/>
          <w:szCs w:val="34"/>
        </w:rPr>
        <w:t xml:space="preserve">The Biblical fathers can also teach us through their stories – they teach us what it means to be faithful in </w:t>
      </w:r>
      <w:proofErr w:type="gramStart"/>
      <w:r>
        <w:rPr>
          <w:sz w:val="34"/>
          <w:szCs w:val="34"/>
        </w:rPr>
        <w:t>really hard</w:t>
      </w:r>
      <w:proofErr w:type="gramEnd"/>
      <w:r>
        <w:rPr>
          <w:sz w:val="34"/>
          <w:szCs w:val="34"/>
        </w:rPr>
        <w:t xml:space="preserve"> circumstances, they show us what bravery looks like in the face of adversity, and they give us wisdom, like the wisdom of Solomon, that will guide us throughout our lives.</w:t>
      </w:r>
    </w:p>
    <w:p w14:paraId="6ECF7DC9" w14:textId="77777777" w:rsidR="009A4496" w:rsidRDefault="009A4496" w:rsidP="009A4496">
      <w:pPr>
        <w:spacing w:line="360" w:lineRule="auto"/>
        <w:ind w:left="360" w:firstLine="360"/>
        <w:rPr>
          <w:sz w:val="34"/>
          <w:szCs w:val="34"/>
        </w:rPr>
      </w:pPr>
    </w:p>
    <w:p w14:paraId="48A7B916" w14:textId="77777777" w:rsidR="009A4496" w:rsidRDefault="009A4496" w:rsidP="009A4496">
      <w:pPr>
        <w:pStyle w:val="ListParagraph"/>
        <w:numPr>
          <w:ilvl w:val="0"/>
          <w:numId w:val="24"/>
        </w:numPr>
        <w:spacing w:line="360" w:lineRule="auto"/>
        <w:rPr>
          <w:sz w:val="34"/>
          <w:szCs w:val="34"/>
        </w:rPr>
      </w:pPr>
      <w:r>
        <w:rPr>
          <w:sz w:val="34"/>
          <w:szCs w:val="34"/>
        </w:rPr>
        <w:t>Silly note</w:t>
      </w:r>
    </w:p>
    <w:p w14:paraId="0F1DC9E1" w14:textId="77777777" w:rsidR="009A4496" w:rsidRDefault="009A4496" w:rsidP="009A4496">
      <w:pPr>
        <w:spacing w:line="360" w:lineRule="auto"/>
        <w:rPr>
          <w:sz w:val="34"/>
          <w:szCs w:val="34"/>
        </w:rPr>
      </w:pPr>
    </w:p>
    <w:p w14:paraId="064EE8E8" w14:textId="77777777" w:rsidR="009A4496" w:rsidRDefault="009A4496" w:rsidP="009A4496">
      <w:pPr>
        <w:spacing w:line="360" w:lineRule="auto"/>
        <w:ind w:left="360"/>
        <w:rPr>
          <w:sz w:val="34"/>
          <w:szCs w:val="34"/>
        </w:rPr>
      </w:pPr>
      <w:r>
        <w:rPr>
          <w:sz w:val="34"/>
          <w:szCs w:val="34"/>
        </w:rPr>
        <w:t xml:space="preserve">Now, to end on a somewhat silly note, because I’ve led you </w:t>
      </w:r>
    </w:p>
    <w:p w14:paraId="232A5FBF" w14:textId="59B5AA28" w:rsidR="009A4496" w:rsidRDefault="009A4496" w:rsidP="009A4496">
      <w:pPr>
        <w:spacing w:line="360" w:lineRule="auto"/>
        <w:rPr>
          <w:sz w:val="34"/>
          <w:szCs w:val="34"/>
        </w:rPr>
      </w:pPr>
      <w:r>
        <w:rPr>
          <w:sz w:val="34"/>
          <w:szCs w:val="34"/>
        </w:rPr>
        <w:t xml:space="preserve">through a quick Bible study and some philosophical application of the lessons – you get something that dads seem to love. I’m not sure what the genetic tie is here, but all dads seem to love dad </w:t>
      </w:r>
      <w:r>
        <w:rPr>
          <w:sz w:val="34"/>
          <w:szCs w:val="34"/>
        </w:rPr>
        <w:lastRenderedPageBreak/>
        <w:t>jokes. While I’m not a dad – here’s some for the dads out there, with a bit of a biblical lens. I promise, no more than three, and feel free to give the important ‘ugh’ at the end of each.</w:t>
      </w:r>
    </w:p>
    <w:p w14:paraId="20E5E329" w14:textId="390D9C95" w:rsidR="009A4496" w:rsidRDefault="009A4496" w:rsidP="009A4496">
      <w:pPr>
        <w:spacing w:line="360" w:lineRule="auto"/>
        <w:rPr>
          <w:sz w:val="34"/>
          <w:szCs w:val="34"/>
        </w:rPr>
      </w:pPr>
      <w:r>
        <w:rPr>
          <w:sz w:val="34"/>
          <w:szCs w:val="34"/>
        </w:rPr>
        <w:tab/>
        <w:t>How does Moses make his tea? He-brews it. (ugh)</w:t>
      </w:r>
    </w:p>
    <w:p w14:paraId="4C88A1B3" w14:textId="7180E921" w:rsidR="009A4496" w:rsidRDefault="009A4496" w:rsidP="009A4496">
      <w:pPr>
        <w:spacing w:line="360" w:lineRule="auto"/>
        <w:rPr>
          <w:sz w:val="34"/>
          <w:szCs w:val="34"/>
        </w:rPr>
      </w:pPr>
      <w:r>
        <w:rPr>
          <w:sz w:val="34"/>
          <w:szCs w:val="34"/>
        </w:rPr>
        <w:tab/>
        <w:t>The ark was built in three stories. The top one had a window to let in the light – how did the bottom two stories get light? They used…floodlights. (</w:t>
      </w:r>
      <w:proofErr w:type="gramStart"/>
      <w:r>
        <w:rPr>
          <w:sz w:val="34"/>
          <w:szCs w:val="34"/>
        </w:rPr>
        <w:t>ugh</w:t>
      </w:r>
      <w:proofErr w:type="gramEnd"/>
      <w:r>
        <w:rPr>
          <w:sz w:val="34"/>
          <w:szCs w:val="34"/>
        </w:rPr>
        <w:t>.)</w:t>
      </w:r>
    </w:p>
    <w:p w14:paraId="39400150" w14:textId="36477E91" w:rsidR="009A4496" w:rsidRDefault="009A4496" w:rsidP="009A4496">
      <w:pPr>
        <w:spacing w:line="360" w:lineRule="auto"/>
        <w:rPr>
          <w:sz w:val="34"/>
          <w:szCs w:val="34"/>
        </w:rPr>
      </w:pPr>
      <w:r>
        <w:rPr>
          <w:sz w:val="34"/>
          <w:szCs w:val="34"/>
        </w:rPr>
        <w:tab/>
        <w:t>And…</w:t>
      </w:r>
    </w:p>
    <w:p w14:paraId="7F046050" w14:textId="402725BB" w:rsidR="009A4496" w:rsidRDefault="009A4496" w:rsidP="009A4496">
      <w:pPr>
        <w:spacing w:line="360" w:lineRule="auto"/>
        <w:rPr>
          <w:sz w:val="34"/>
          <w:szCs w:val="34"/>
        </w:rPr>
      </w:pPr>
      <w:r>
        <w:rPr>
          <w:sz w:val="34"/>
          <w:szCs w:val="34"/>
        </w:rPr>
        <w:tab/>
        <w:t>How do we know Peter was a rich fisherman? By his…net income. (ugh)</w:t>
      </w:r>
    </w:p>
    <w:p w14:paraId="76DE445A" w14:textId="77777777" w:rsidR="009A4496" w:rsidRDefault="009A4496" w:rsidP="009A4496">
      <w:pPr>
        <w:spacing w:line="360" w:lineRule="auto"/>
        <w:rPr>
          <w:sz w:val="34"/>
          <w:szCs w:val="34"/>
        </w:rPr>
      </w:pPr>
    </w:p>
    <w:p w14:paraId="087555C2" w14:textId="76EA3E24" w:rsidR="009A4496" w:rsidRDefault="009A4496" w:rsidP="009A4496">
      <w:pPr>
        <w:spacing w:line="360" w:lineRule="auto"/>
        <w:rPr>
          <w:sz w:val="34"/>
          <w:szCs w:val="34"/>
        </w:rPr>
      </w:pPr>
      <w:r>
        <w:rPr>
          <w:sz w:val="34"/>
          <w:szCs w:val="34"/>
        </w:rPr>
        <w:tab/>
        <w:t xml:space="preserve">So, friends, I hope, again, wherever you are today in your journey, that some part of this sermon has touched your heart. Perhaps it’s time to dig in and </w:t>
      </w:r>
      <w:proofErr w:type="gramStart"/>
      <w:r>
        <w:rPr>
          <w:sz w:val="34"/>
          <w:szCs w:val="34"/>
        </w:rPr>
        <w:t>take a look</w:t>
      </w:r>
      <w:proofErr w:type="gramEnd"/>
      <w:r>
        <w:rPr>
          <w:sz w:val="34"/>
          <w:szCs w:val="34"/>
        </w:rPr>
        <w:t xml:space="preserve"> at one of these Biblical fathers and learn more about their story. Perhaps you lovingly let your husband or </w:t>
      </w:r>
      <w:proofErr w:type="gramStart"/>
      <w:r>
        <w:rPr>
          <w:sz w:val="34"/>
          <w:szCs w:val="34"/>
        </w:rPr>
        <w:t>dad</w:t>
      </w:r>
      <w:proofErr w:type="gramEnd"/>
      <w:r>
        <w:rPr>
          <w:sz w:val="34"/>
          <w:szCs w:val="34"/>
        </w:rPr>
        <w:t xml:space="preserve"> or mentor tell you dad jokes today and try not to say ‘ugh’ too loudly. Whatever your path may be, may we celebrate the fathers amongst us, those who are faithful, loving, and gracious, and may we give thanks especially for them today. Happy </w:t>
      </w:r>
      <w:proofErr w:type="gramStart"/>
      <w:r>
        <w:rPr>
          <w:sz w:val="34"/>
          <w:szCs w:val="34"/>
        </w:rPr>
        <w:t>Father’s day</w:t>
      </w:r>
      <w:proofErr w:type="gramEnd"/>
      <w:r>
        <w:rPr>
          <w:sz w:val="34"/>
          <w:szCs w:val="34"/>
        </w:rPr>
        <w:t>. Alleluia and amen.</w:t>
      </w:r>
    </w:p>
    <w:p w14:paraId="685DF4FA" w14:textId="778BF734" w:rsidR="009A4496" w:rsidRDefault="009A4496" w:rsidP="009A4496">
      <w:pPr>
        <w:spacing w:line="360" w:lineRule="auto"/>
        <w:rPr>
          <w:sz w:val="34"/>
          <w:szCs w:val="34"/>
        </w:rPr>
      </w:pPr>
      <w:r>
        <w:rPr>
          <w:sz w:val="34"/>
          <w:szCs w:val="34"/>
        </w:rPr>
        <w:tab/>
      </w:r>
    </w:p>
    <w:p w14:paraId="2C03A638" w14:textId="77777777" w:rsidR="009A4496" w:rsidRPr="009A4496" w:rsidRDefault="009A4496" w:rsidP="009A4496">
      <w:pPr>
        <w:spacing w:line="360" w:lineRule="auto"/>
        <w:rPr>
          <w:sz w:val="34"/>
          <w:szCs w:val="34"/>
        </w:rPr>
      </w:pPr>
    </w:p>
    <w:p w14:paraId="36ECAE51" w14:textId="0750C944" w:rsidR="009A4496" w:rsidRPr="009A4496" w:rsidRDefault="009A4496" w:rsidP="009A4496">
      <w:pPr>
        <w:spacing w:line="360" w:lineRule="auto"/>
        <w:ind w:left="360" w:firstLine="360"/>
        <w:rPr>
          <w:sz w:val="34"/>
          <w:szCs w:val="34"/>
        </w:rPr>
      </w:pPr>
      <w:r>
        <w:rPr>
          <w:sz w:val="34"/>
          <w:szCs w:val="34"/>
        </w:rPr>
        <w:t xml:space="preserve"> </w:t>
      </w:r>
    </w:p>
    <w:sectPr w:rsidR="009A4496" w:rsidRPr="009A4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FD8"/>
    <w:multiLevelType w:val="multilevel"/>
    <w:tmpl w:val="099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1A79"/>
    <w:multiLevelType w:val="multilevel"/>
    <w:tmpl w:val="83D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7780"/>
    <w:multiLevelType w:val="hybridMultilevel"/>
    <w:tmpl w:val="29F6407A"/>
    <w:lvl w:ilvl="0" w:tplc="6FEE867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17D6"/>
    <w:multiLevelType w:val="hybridMultilevel"/>
    <w:tmpl w:val="4ADEBE8E"/>
    <w:lvl w:ilvl="0" w:tplc="E1D4F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668B4"/>
    <w:multiLevelType w:val="hybridMultilevel"/>
    <w:tmpl w:val="1B1EA61E"/>
    <w:lvl w:ilvl="0" w:tplc="041C2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B1044"/>
    <w:multiLevelType w:val="hybridMultilevel"/>
    <w:tmpl w:val="FA4CD6D0"/>
    <w:lvl w:ilvl="0" w:tplc="368CF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E34A1"/>
    <w:multiLevelType w:val="hybridMultilevel"/>
    <w:tmpl w:val="E158980A"/>
    <w:lvl w:ilvl="0" w:tplc="BA1C3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10480"/>
    <w:multiLevelType w:val="hybridMultilevel"/>
    <w:tmpl w:val="B7ACC11A"/>
    <w:lvl w:ilvl="0" w:tplc="AAE22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D2BCB"/>
    <w:multiLevelType w:val="hybridMultilevel"/>
    <w:tmpl w:val="9FC6FF3E"/>
    <w:lvl w:ilvl="0" w:tplc="F1947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9583C"/>
    <w:multiLevelType w:val="hybridMultilevel"/>
    <w:tmpl w:val="26C48676"/>
    <w:lvl w:ilvl="0" w:tplc="019C1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40EDC"/>
    <w:multiLevelType w:val="hybridMultilevel"/>
    <w:tmpl w:val="5C50E944"/>
    <w:lvl w:ilvl="0" w:tplc="D5C8E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5590D"/>
    <w:multiLevelType w:val="multilevel"/>
    <w:tmpl w:val="358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21C3C"/>
    <w:multiLevelType w:val="hybridMultilevel"/>
    <w:tmpl w:val="E5E2CEF4"/>
    <w:lvl w:ilvl="0" w:tplc="97CCDD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27FE1"/>
    <w:multiLevelType w:val="hybridMultilevel"/>
    <w:tmpl w:val="D7C4FD8C"/>
    <w:lvl w:ilvl="0" w:tplc="9DEE6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00AC3"/>
    <w:multiLevelType w:val="hybridMultilevel"/>
    <w:tmpl w:val="458ECD92"/>
    <w:lvl w:ilvl="0" w:tplc="8042D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617348"/>
    <w:multiLevelType w:val="multilevel"/>
    <w:tmpl w:val="BDA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F4378F"/>
    <w:multiLevelType w:val="hybridMultilevel"/>
    <w:tmpl w:val="7F704E70"/>
    <w:lvl w:ilvl="0" w:tplc="7AB61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C53CE"/>
    <w:multiLevelType w:val="hybridMultilevel"/>
    <w:tmpl w:val="F6AA7BD8"/>
    <w:lvl w:ilvl="0" w:tplc="3A4E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14595"/>
    <w:multiLevelType w:val="hybridMultilevel"/>
    <w:tmpl w:val="63F8921C"/>
    <w:lvl w:ilvl="0" w:tplc="5002D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4A7EE4"/>
    <w:multiLevelType w:val="hybridMultilevel"/>
    <w:tmpl w:val="0B38E7FC"/>
    <w:lvl w:ilvl="0" w:tplc="5DD4F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14E1A"/>
    <w:multiLevelType w:val="hybridMultilevel"/>
    <w:tmpl w:val="A2A64410"/>
    <w:lvl w:ilvl="0" w:tplc="7FCE7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C2A74"/>
    <w:multiLevelType w:val="hybridMultilevel"/>
    <w:tmpl w:val="D2DE380A"/>
    <w:lvl w:ilvl="0" w:tplc="804A0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20"/>
  </w:num>
  <w:num w:numId="2" w16cid:durableId="1108620809">
    <w:abstractNumId w:val="4"/>
  </w:num>
  <w:num w:numId="3" w16cid:durableId="1024093578">
    <w:abstractNumId w:val="18"/>
  </w:num>
  <w:num w:numId="4" w16cid:durableId="175773498">
    <w:abstractNumId w:val="2"/>
  </w:num>
  <w:num w:numId="5" w16cid:durableId="571813375">
    <w:abstractNumId w:val="7"/>
  </w:num>
  <w:num w:numId="6" w16cid:durableId="2112506829">
    <w:abstractNumId w:val="14"/>
  </w:num>
  <w:num w:numId="7" w16cid:durableId="347487304">
    <w:abstractNumId w:val="8"/>
  </w:num>
  <w:num w:numId="8" w16cid:durableId="329330259">
    <w:abstractNumId w:val="3"/>
  </w:num>
  <w:num w:numId="9" w16cid:durableId="791290265">
    <w:abstractNumId w:val="21"/>
  </w:num>
  <w:num w:numId="10" w16cid:durableId="1440834037">
    <w:abstractNumId w:val="23"/>
  </w:num>
  <w:num w:numId="11" w16cid:durableId="1669167560">
    <w:abstractNumId w:val="15"/>
  </w:num>
  <w:num w:numId="12" w16cid:durableId="1444031165">
    <w:abstractNumId w:val="17"/>
  </w:num>
  <w:num w:numId="13" w16cid:durableId="515389169">
    <w:abstractNumId w:val="11"/>
  </w:num>
  <w:num w:numId="14" w16cid:durableId="1228955430">
    <w:abstractNumId w:val="10"/>
  </w:num>
  <w:num w:numId="15" w16cid:durableId="1075593759">
    <w:abstractNumId w:val="0"/>
  </w:num>
  <w:num w:numId="16" w16cid:durableId="501243311">
    <w:abstractNumId w:val="16"/>
  </w:num>
  <w:num w:numId="17" w16cid:durableId="2142724562">
    <w:abstractNumId w:val="12"/>
  </w:num>
  <w:num w:numId="18" w16cid:durableId="681278675">
    <w:abstractNumId w:val="1"/>
  </w:num>
  <w:num w:numId="19" w16cid:durableId="880553187">
    <w:abstractNumId w:val="22"/>
  </w:num>
  <w:num w:numId="20" w16cid:durableId="245381366">
    <w:abstractNumId w:val="9"/>
  </w:num>
  <w:num w:numId="21" w16cid:durableId="2108769024">
    <w:abstractNumId w:val="6"/>
  </w:num>
  <w:num w:numId="22" w16cid:durableId="1330477188">
    <w:abstractNumId w:val="19"/>
  </w:num>
  <w:num w:numId="23" w16cid:durableId="194004342">
    <w:abstractNumId w:val="5"/>
  </w:num>
  <w:num w:numId="24" w16cid:durableId="572817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31118"/>
    <w:rsid w:val="000405AD"/>
    <w:rsid w:val="000478CC"/>
    <w:rsid w:val="00081129"/>
    <w:rsid w:val="000A48E0"/>
    <w:rsid w:val="000C009B"/>
    <w:rsid w:val="000C145D"/>
    <w:rsid w:val="000C7DCD"/>
    <w:rsid w:val="000D67D4"/>
    <w:rsid w:val="001161F6"/>
    <w:rsid w:val="00126661"/>
    <w:rsid w:val="001279F8"/>
    <w:rsid w:val="00127F66"/>
    <w:rsid w:val="001322BF"/>
    <w:rsid w:val="0017499C"/>
    <w:rsid w:val="0019298C"/>
    <w:rsid w:val="001A2874"/>
    <w:rsid w:val="001E7B3D"/>
    <w:rsid w:val="00206896"/>
    <w:rsid w:val="00207C72"/>
    <w:rsid w:val="0021396B"/>
    <w:rsid w:val="00252D2B"/>
    <w:rsid w:val="00264A4A"/>
    <w:rsid w:val="002746BC"/>
    <w:rsid w:val="002C26A2"/>
    <w:rsid w:val="002D6D71"/>
    <w:rsid w:val="002F0D3B"/>
    <w:rsid w:val="00304CAF"/>
    <w:rsid w:val="00320B69"/>
    <w:rsid w:val="00321689"/>
    <w:rsid w:val="00336D70"/>
    <w:rsid w:val="0036237C"/>
    <w:rsid w:val="00381048"/>
    <w:rsid w:val="003914FA"/>
    <w:rsid w:val="00396871"/>
    <w:rsid w:val="003B1D51"/>
    <w:rsid w:val="003B27BA"/>
    <w:rsid w:val="003B7586"/>
    <w:rsid w:val="003C14F1"/>
    <w:rsid w:val="003C50DA"/>
    <w:rsid w:val="003D7B60"/>
    <w:rsid w:val="003F620B"/>
    <w:rsid w:val="004154A2"/>
    <w:rsid w:val="00432102"/>
    <w:rsid w:val="00453EC0"/>
    <w:rsid w:val="0046015A"/>
    <w:rsid w:val="00473BBD"/>
    <w:rsid w:val="00483484"/>
    <w:rsid w:val="004B114E"/>
    <w:rsid w:val="004C1C00"/>
    <w:rsid w:val="004E3A8E"/>
    <w:rsid w:val="004E550E"/>
    <w:rsid w:val="004E558A"/>
    <w:rsid w:val="00532CB4"/>
    <w:rsid w:val="00546EFA"/>
    <w:rsid w:val="00552BCC"/>
    <w:rsid w:val="00555A38"/>
    <w:rsid w:val="00556EAA"/>
    <w:rsid w:val="00572C76"/>
    <w:rsid w:val="005A78B6"/>
    <w:rsid w:val="005A7F36"/>
    <w:rsid w:val="005B1B13"/>
    <w:rsid w:val="005C099C"/>
    <w:rsid w:val="005E6EC6"/>
    <w:rsid w:val="005E7FC5"/>
    <w:rsid w:val="006149B5"/>
    <w:rsid w:val="00626583"/>
    <w:rsid w:val="00633415"/>
    <w:rsid w:val="00652295"/>
    <w:rsid w:val="00665699"/>
    <w:rsid w:val="00667EA1"/>
    <w:rsid w:val="00691B9C"/>
    <w:rsid w:val="006C0C61"/>
    <w:rsid w:val="006C7D48"/>
    <w:rsid w:val="006D617E"/>
    <w:rsid w:val="006E1332"/>
    <w:rsid w:val="00707B01"/>
    <w:rsid w:val="007201BE"/>
    <w:rsid w:val="007417ED"/>
    <w:rsid w:val="00742F01"/>
    <w:rsid w:val="0074607D"/>
    <w:rsid w:val="0075069D"/>
    <w:rsid w:val="00750F65"/>
    <w:rsid w:val="0078687B"/>
    <w:rsid w:val="007B1A0F"/>
    <w:rsid w:val="007C5305"/>
    <w:rsid w:val="007C7794"/>
    <w:rsid w:val="007E393E"/>
    <w:rsid w:val="007E3C5B"/>
    <w:rsid w:val="00804730"/>
    <w:rsid w:val="00805655"/>
    <w:rsid w:val="0080605F"/>
    <w:rsid w:val="00835FD0"/>
    <w:rsid w:val="008510C8"/>
    <w:rsid w:val="00863419"/>
    <w:rsid w:val="0087797E"/>
    <w:rsid w:val="008B4B56"/>
    <w:rsid w:val="008E0DDD"/>
    <w:rsid w:val="008F432F"/>
    <w:rsid w:val="00915783"/>
    <w:rsid w:val="00941F3E"/>
    <w:rsid w:val="009A4496"/>
    <w:rsid w:val="009B0224"/>
    <w:rsid w:val="009B74DF"/>
    <w:rsid w:val="009C3B6D"/>
    <w:rsid w:val="009C5582"/>
    <w:rsid w:val="009E61F7"/>
    <w:rsid w:val="009F311D"/>
    <w:rsid w:val="00A17F33"/>
    <w:rsid w:val="00A36099"/>
    <w:rsid w:val="00A92F22"/>
    <w:rsid w:val="00A9752D"/>
    <w:rsid w:val="00AA3F2A"/>
    <w:rsid w:val="00AB374B"/>
    <w:rsid w:val="00AB7771"/>
    <w:rsid w:val="00AE0646"/>
    <w:rsid w:val="00AE650D"/>
    <w:rsid w:val="00B00B47"/>
    <w:rsid w:val="00B03DA0"/>
    <w:rsid w:val="00B12D23"/>
    <w:rsid w:val="00B3237C"/>
    <w:rsid w:val="00B37A59"/>
    <w:rsid w:val="00B456A2"/>
    <w:rsid w:val="00B548FA"/>
    <w:rsid w:val="00B60CC1"/>
    <w:rsid w:val="00B63317"/>
    <w:rsid w:val="00B753A3"/>
    <w:rsid w:val="00BB23CA"/>
    <w:rsid w:val="00BB2C59"/>
    <w:rsid w:val="00BE1751"/>
    <w:rsid w:val="00BE4953"/>
    <w:rsid w:val="00BF0DC7"/>
    <w:rsid w:val="00C04882"/>
    <w:rsid w:val="00C32783"/>
    <w:rsid w:val="00C37435"/>
    <w:rsid w:val="00C5400C"/>
    <w:rsid w:val="00C57E3B"/>
    <w:rsid w:val="00C63F38"/>
    <w:rsid w:val="00C65843"/>
    <w:rsid w:val="00C7565B"/>
    <w:rsid w:val="00C9103E"/>
    <w:rsid w:val="00CA1DEF"/>
    <w:rsid w:val="00CC5CD2"/>
    <w:rsid w:val="00CC6C0F"/>
    <w:rsid w:val="00CF035A"/>
    <w:rsid w:val="00D251C2"/>
    <w:rsid w:val="00D2751E"/>
    <w:rsid w:val="00D345F6"/>
    <w:rsid w:val="00D432A2"/>
    <w:rsid w:val="00D64D2E"/>
    <w:rsid w:val="00D8085D"/>
    <w:rsid w:val="00D82CAD"/>
    <w:rsid w:val="00DB11F1"/>
    <w:rsid w:val="00DC1B07"/>
    <w:rsid w:val="00DF02CD"/>
    <w:rsid w:val="00E545A3"/>
    <w:rsid w:val="00E63762"/>
    <w:rsid w:val="00E75710"/>
    <w:rsid w:val="00E82456"/>
    <w:rsid w:val="00E8436F"/>
    <w:rsid w:val="00E86A46"/>
    <w:rsid w:val="00E94E84"/>
    <w:rsid w:val="00E97145"/>
    <w:rsid w:val="00EE6747"/>
    <w:rsid w:val="00F0000A"/>
    <w:rsid w:val="00F0762D"/>
    <w:rsid w:val="00F26A2D"/>
    <w:rsid w:val="00F41A6A"/>
    <w:rsid w:val="00F50B62"/>
    <w:rsid w:val="00F64562"/>
    <w:rsid w:val="00F83BDF"/>
    <w:rsid w:val="00F932E6"/>
    <w:rsid w:val="00FA5C48"/>
    <w:rsid w:val="00FB528B"/>
    <w:rsid w:val="00FC3A7A"/>
    <w:rsid w:val="00FC6144"/>
    <w:rsid w:val="00FD2F26"/>
    <w:rsid w:val="00FD4A5C"/>
    <w:rsid w:val="00FD73CD"/>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paragraph" w:styleId="Heading1">
    <w:name w:val="heading 1"/>
    <w:basedOn w:val="Normal"/>
    <w:link w:val="Heading1Char"/>
    <w:uiPriority w:val="9"/>
    <w:qFormat/>
    <w:rsid w:val="00FD2F2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 w:type="character" w:customStyle="1" w:styleId="Heading1Char">
    <w:name w:val="Heading 1 Char"/>
    <w:basedOn w:val="DefaultParagraphFont"/>
    <w:link w:val="Heading1"/>
    <w:uiPriority w:val="9"/>
    <w:rsid w:val="00FD2F26"/>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320B69"/>
    <w:rPr>
      <w:color w:val="0000FF"/>
      <w:u w:val="single"/>
    </w:rPr>
  </w:style>
  <w:style w:type="paragraph" w:styleId="NormalWeb">
    <w:name w:val="Normal (Web)"/>
    <w:basedOn w:val="Normal"/>
    <w:uiPriority w:val="99"/>
    <w:unhideWhenUsed/>
    <w:rsid w:val="00336D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4740">
      <w:bodyDiv w:val="1"/>
      <w:marLeft w:val="0"/>
      <w:marRight w:val="0"/>
      <w:marTop w:val="0"/>
      <w:marBottom w:val="0"/>
      <w:divBdr>
        <w:top w:val="none" w:sz="0" w:space="0" w:color="auto"/>
        <w:left w:val="none" w:sz="0" w:space="0" w:color="auto"/>
        <w:bottom w:val="none" w:sz="0" w:space="0" w:color="auto"/>
        <w:right w:val="none" w:sz="0" w:space="0" w:color="auto"/>
      </w:divBdr>
    </w:div>
    <w:div w:id="337274232">
      <w:bodyDiv w:val="1"/>
      <w:marLeft w:val="0"/>
      <w:marRight w:val="0"/>
      <w:marTop w:val="0"/>
      <w:marBottom w:val="0"/>
      <w:divBdr>
        <w:top w:val="none" w:sz="0" w:space="0" w:color="auto"/>
        <w:left w:val="none" w:sz="0" w:space="0" w:color="auto"/>
        <w:bottom w:val="none" w:sz="0" w:space="0" w:color="auto"/>
        <w:right w:val="none" w:sz="0" w:space="0" w:color="auto"/>
      </w:divBdr>
    </w:div>
    <w:div w:id="487405618">
      <w:bodyDiv w:val="1"/>
      <w:marLeft w:val="0"/>
      <w:marRight w:val="0"/>
      <w:marTop w:val="0"/>
      <w:marBottom w:val="0"/>
      <w:divBdr>
        <w:top w:val="none" w:sz="0" w:space="0" w:color="auto"/>
        <w:left w:val="none" w:sz="0" w:space="0" w:color="auto"/>
        <w:bottom w:val="none" w:sz="0" w:space="0" w:color="auto"/>
        <w:right w:val="none" w:sz="0" w:space="0" w:color="auto"/>
      </w:divBdr>
      <w:divsChild>
        <w:div w:id="1623657109">
          <w:marLeft w:val="0"/>
          <w:marRight w:val="0"/>
          <w:marTop w:val="0"/>
          <w:marBottom w:val="0"/>
          <w:divBdr>
            <w:top w:val="none" w:sz="0" w:space="0" w:color="auto"/>
            <w:left w:val="none" w:sz="0" w:space="0" w:color="auto"/>
            <w:bottom w:val="none" w:sz="0" w:space="0" w:color="auto"/>
            <w:right w:val="none" w:sz="0" w:space="0" w:color="auto"/>
          </w:divBdr>
          <w:divsChild>
            <w:div w:id="1748304355">
              <w:marLeft w:val="0"/>
              <w:marRight w:val="0"/>
              <w:marTop w:val="0"/>
              <w:marBottom w:val="0"/>
              <w:divBdr>
                <w:top w:val="none" w:sz="0" w:space="0" w:color="auto"/>
                <w:left w:val="none" w:sz="0" w:space="0" w:color="auto"/>
                <w:bottom w:val="none" w:sz="0" w:space="0" w:color="auto"/>
                <w:right w:val="none" w:sz="0" w:space="0" w:color="auto"/>
              </w:divBdr>
              <w:divsChild>
                <w:div w:id="887031044">
                  <w:marLeft w:val="0"/>
                  <w:marRight w:val="0"/>
                  <w:marTop w:val="0"/>
                  <w:marBottom w:val="0"/>
                  <w:divBdr>
                    <w:top w:val="none" w:sz="0" w:space="0" w:color="auto"/>
                    <w:left w:val="none" w:sz="0" w:space="0" w:color="auto"/>
                    <w:bottom w:val="none" w:sz="0" w:space="0" w:color="auto"/>
                    <w:right w:val="none" w:sz="0" w:space="0" w:color="auto"/>
                  </w:divBdr>
                  <w:divsChild>
                    <w:div w:id="264503434">
                      <w:marLeft w:val="0"/>
                      <w:marRight w:val="0"/>
                      <w:marTop w:val="0"/>
                      <w:marBottom w:val="0"/>
                      <w:divBdr>
                        <w:top w:val="none" w:sz="0" w:space="0" w:color="auto"/>
                        <w:left w:val="none" w:sz="0" w:space="0" w:color="auto"/>
                        <w:bottom w:val="none" w:sz="0" w:space="0" w:color="auto"/>
                        <w:right w:val="none" w:sz="0" w:space="0" w:color="auto"/>
                      </w:divBdr>
                      <w:divsChild>
                        <w:div w:id="888498894">
                          <w:marLeft w:val="0"/>
                          <w:marRight w:val="0"/>
                          <w:marTop w:val="100"/>
                          <w:marBottom w:val="100"/>
                          <w:divBdr>
                            <w:top w:val="single" w:sz="6" w:space="8" w:color="4285F4"/>
                            <w:left w:val="single" w:sz="6" w:space="8" w:color="4285F4"/>
                            <w:bottom w:val="single" w:sz="6" w:space="0" w:color="4285F4"/>
                            <w:right w:val="single" w:sz="6" w:space="11" w:color="4285F4"/>
                          </w:divBdr>
                          <w:divsChild>
                            <w:div w:id="534079410">
                              <w:marLeft w:val="0"/>
                              <w:marRight w:val="0"/>
                              <w:marTop w:val="0"/>
                              <w:marBottom w:val="0"/>
                              <w:divBdr>
                                <w:top w:val="none" w:sz="0" w:space="0" w:color="auto"/>
                                <w:left w:val="none" w:sz="0" w:space="0" w:color="auto"/>
                                <w:bottom w:val="none" w:sz="0" w:space="0" w:color="auto"/>
                                <w:right w:val="none" w:sz="0" w:space="0" w:color="auto"/>
                              </w:divBdr>
                              <w:divsChild>
                                <w:div w:id="1998415036">
                                  <w:marLeft w:val="0"/>
                                  <w:marRight w:val="0"/>
                                  <w:marTop w:val="0"/>
                                  <w:marBottom w:val="0"/>
                                  <w:divBdr>
                                    <w:top w:val="none" w:sz="0" w:space="0" w:color="auto"/>
                                    <w:left w:val="none" w:sz="0" w:space="0" w:color="auto"/>
                                    <w:bottom w:val="none" w:sz="0" w:space="0" w:color="auto"/>
                                    <w:right w:val="none" w:sz="0" w:space="0" w:color="auto"/>
                                  </w:divBdr>
                                  <w:divsChild>
                                    <w:div w:id="1411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5994">
                      <w:marLeft w:val="0"/>
                      <w:marRight w:val="0"/>
                      <w:marTop w:val="0"/>
                      <w:marBottom w:val="0"/>
                      <w:divBdr>
                        <w:top w:val="none" w:sz="0" w:space="0" w:color="auto"/>
                        <w:left w:val="none" w:sz="0" w:space="0" w:color="auto"/>
                        <w:bottom w:val="none" w:sz="0" w:space="0" w:color="auto"/>
                        <w:right w:val="none" w:sz="0" w:space="0" w:color="auto"/>
                      </w:divBdr>
                    </w:div>
                    <w:div w:id="792989355">
                      <w:marLeft w:val="0"/>
                      <w:marRight w:val="0"/>
                      <w:marTop w:val="120"/>
                      <w:marBottom w:val="0"/>
                      <w:divBdr>
                        <w:top w:val="none" w:sz="0" w:space="0" w:color="auto"/>
                        <w:left w:val="none" w:sz="0" w:space="0" w:color="auto"/>
                        <w:bottom w:val="none" w:sz="0" w:space="0" w:color="auto"/>
                        <w:right w:val="none" w:sz="0" w:space="0" w:color="auto"/>
                      </w:divBdr>
                      <w:divsChild>
                        <w:div w:id="409473070">
                          <w:marLeft w:val="0"/>
                          <w:marRight w:val="0"/>
                          <w:marTop w:val="0"/>
                          <w:marBottom w:val="0"/>
                          <w:divBdr>
                            <w:top w:val="none" w:sz="0" w:space="0" w:color="auto"/>
                            <w:left w:val="none" w:sz="0" w:space="0" w:color="auto"/>
                            <w:bottom w:val="none" w:sz="0" w:space="0" w:color="auto"/>
                            <w:right w:val="none" w:sz="0" w:space="0" w:color="auto"/>
                          </w:divBdr>
                          <w:divsChild>
                            <w:div w:id="812792891">
                              <w:marLeft w:val="60"/>
                              <w:marRight w:val="60"/>
                              <w:marTop w:val="60"/>
                              <w:marBottom w:val="60"/>
                              <w:divBdr>
                                <w:top w:val="none" w:sz="0" w:space="0" w:color="auto"/>
                                <w:left w:val="none" w:sz="0" w:space="0" w:color="auto"/>
                                <w:bottom w:val="none" w:sz="0" w:space="0" w:color="auto"/>
                                <w:right w:val="none" w:sz="0" w:space="0" w:color="auto"/>
                              </w:divBdr>
                              <w:divsChild>
                                <w:div w:id="689333029">
                                  <w:marLeft w:val="0"/>
                                  <w:marRight w:val="0"/>
                                  <w:marTop w:val="0"/>
                                  <w:marBottom w:val="0"/>
                                  <w:divBdr>
                                    <w:top w:val="single" w:sz="6" w:space="0" w:color="DADCE0"/>
                                    <w:left w:val="single" w:sz="6" w:space="0" w:color="DADCE0"/>
                                    <w:bottom w:val="single" w:sz="6" w:space="0" w:color="DADCE0"/>
                                    <w:right w:val="single" w:sz="6" w:space="0" w:color="DADCE0"/>
                                  </w:divBdr>
                                  <w:divsChild>
                                    <w:div w:id="1309550177">
                                      <w:marLeft w:val="0"/>
                                      <w:marRight w:val="0"/>
                                      <w:marTop w:val="0"/>
                                      <w:marBottom w:val="0"/>
                                      <w:divBdr>
                                        <w:top w:val="none" w:sz="0" w:space="0" w:color="auto"/>
                                        <w:left w:val="none" w:sz="0" w:space="0" w:color="auto"/>
                                        <w:bottom w:val="none" w:sz="0" w:space="0" w:color="auto"/>
                                        <w:right w:val="none" w:sz="0" w:space="0" w:color="auto"/>
                                      </w:divBdr>
                                    </w:div>
                                    <w:div w:id="15252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815">
                              <w:marLeft w:val="60"/>
                              <w:marRight w:val="60"/>
                              <w:marTop w:val="60"/>
                              <w:marBottom w:val="60"/>
                              <w:divBdr>
                                <w:top w:val="none" w:sz="0" w:space="0" w:color="auto"/>
                                <w:left w:val="none" w:sz="0" w:space="0" w:color="auto"/>
                                <w:bottom w:val="none" w:sz="0" w:space="0" w:color="auto"/>
                                <w:right w:val="none" w:sz="0" w:space="0" w:color="auto"/>
                              </w:divBdr>
                              <w:divsChild>
                                <w:div w:id="10221651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7375879">
                              <w:marLeft w:val="60"/>
                              <w:marRight w:val="60"/>
                              <w:marTop w:val="60"/>
                              <w:marBottom w:val="60"/>
                              <w:divBdr>
                                <w:top w:val="none" w:sz="0" w:space="0" w:color="auto"/>
                                <w:left w:val="none" w:sz="0" w:space="0" w:color="auto"/>
                                <w:bottom w:val="none" w:sz="0" w:space="0" w:color="auto"/>
                                <w:right w:val="none" w:sz="0" w:space="0" w:color="auto"/>
                              </w:divBdr>
                              <w:divsChild>
                                <w:div w:id="47156250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461145">
                              <w:marLeft w:val="60"/>
                              <w:marRight w:val="60"/>
                              <w:marTop w:val="60"/>
                              <w:marBottom w:val="60"/>
                              <w:divBdr>
                                <w:top w:val="none" w:sz="0" w:space="0" w:color="auto"/>
                                <w:left w:val="none" w:sz="0" w:space="0" w:color="auto"/>
                                <w:bottom w:val="none" w:sz="0" w:space="0" w:color="auto"/>
                                <w:right w:val="none" w:sz="0" w:space="0" w:color="auto"/>
                              </w:divBdr>
                              <w:divsChild>
                                <w:div w:id="1493450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74891180">
                              <w:marLeft w:val="60"/>
                              <w:marRight w:val="60"/>
                              <w:marTop w:val="60"/>
                              <w:marBottom w:val="60"/>
                              <w:divBdr>
                                <w:top w:val="none" w:sz="0" w:space="0" w:color="auto"/>
                                <w:left w:val="none" w:sz="0" w:space="0" w:color="auto"/>
                                <w:bottom w:val="none" w:sz="0" w:space="0" w:color="auto"/>
                                <w:right w:val="none" w:sz="0" w:space="0" w:color="auto"/>
                              </w:divBdr>
                              <w:divsChild>
                                <w:div w:id="214126585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44224074">
                              <w:marLeft w:val="60"/>
                              <w:marRight w:val="60"/>
                              <w:marTop w:val="60"/>
                              <w:marBottom w:val="60"/>
                              <w:divBdr>
                                <w:top w:val="none" w:sz="0" w:space="0" w:color="auto"/>
                                <w:left w:val="none" w:sz="0" w:space="0" w:color="auto"/>
                                <w:bottom w:val="none" w:sz="0" w:space="0" w:color="auto"/>
                                <w:right w:val="none" w:sz="0" w:space="0" w:color="auto"/>
                              </w:divBdr>
                              <w:divsChild>
                                <w:div w:id="17811030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33597975">
                              <w:marLeft w:val="60"/>
                              <w:marRight w:val="60"/>
                              <w:marTop w:val="60"/>
                              <w:marBottom w:val="60"/>
                              <w:divBdr>
                                <w:top w:val="none" w:sz="0" w:space="0" w:color="auto"/>
                                <w:left w:val="none" w:sz="0" w:space="0" w:color="auto"/>
                                <w:bottom w:val="none" w:sz="0" w:space="0" w:color="auto"/>
                                <w:right w:val="none" w:sz="0" w:space="0" w:color="auto"/>
                              </w:divBdr>
                              <w:divsChild>
                                <w:div w:id="202265758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06094965">
                              <w:marLeft w:val="60"/>
                              <w:marRight w:val="60"/>
                              <w:marTop w:val="60"/>
                              <w:marBottom w:val="60"/>
                              <w:divBdr>
                                <w:top w:val="none" w:sz="0" w:space="0" w:color="auto"/>
                                <w:left w:val="none" w:sz="0" w:space="0" w:color="auto"/>
                                <w:bottom w:val="none" w:sz="0" w:space="0" w:color="auto"/>
                                <w:right w:val="none" w:sz="0" w:space="0" w:color="auto"/>
                              </w:divBdr>
                              <w:divsChild>
                                <w:div w:id="19513572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16267274">
                              <w:marLeft w:val="60"/>
                              <w:marRight w:val="60"/>
                              <w:marTop w:val="60"/>
                              <w:marBottom w:val="60"/>
                              <w:divBdr>
                                <w:top w:val="none" w:sz="0" w:space="0" w:color="auto"/>
                                <w:left w:val="none" w:sz="0" w:space="0" w:color="auto"/>
                                <w:bottom w:val="none" w:sz="0" w:space="0" w:color="auto"/>
                                <w:right w:val="none" w:sz="0" w:space="0" w:color="auto"/>
                              </w:divBdr>
                              <w:divsChild>
                                <w:div w:id="5815226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43990270">
                              <w:marLeft w:val="60"/>
                              <w:marRight w:val="60"/>
                              <w:marTop w:val="60"/>
                              <w:marBottom w:val="60"/>
                              <w:divBdr>
                                <w:top w:val="none" w:sz="0" w:space="0" w:color="auto"/>
                                <w:left w:val="none" w:sz="0" w:space="0" w:color="auto"/>
                                <w:bottom w:val="none" w:sz="0" w:space="0" w:color="auto"/>
                                <w:right w:val="none" w:sz="0" w:space="0" w:color="auto"/>
                              </w:divBdr>
                              <w:divsChild>
                                <w:div w:id="18308239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97676471">
                              <w:marLeft w:val="60"/>
                              <w:marRight w:val="60"/>
                              <w:marTop w:val="60"/>
                              <w:marBottom w:val="60"/>
                              <w:divBdr>
                                <w:top w:val="none" w:sz="0" w:space="0" w:color="auto"/>
                                <w:left w:val="none" w:sz="0" w:space="0" w:color="auto"/>
                                <w:bottom w:val="none" w:sz="0" w:space="0" w:color="auto"/>
                                <w:right w:val="none" w:sz="0" w:space="0" w:color="auto"/>
                              </w:divBdr>
                              <w:divsChild>
                                <w:div w:id="10763225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09926603">
                              <w:marLeft w:val="60"/>
                              <w:marRight w:val="60"/>
                              <w:marTop w:val="60"/>
                              <w:marBottom w:val="60"/>
                              <w:divBdr>
                                <w:top w:val="none" w:sz="0" w:space="0" w:color="auto"/>
                                <w:left w:val="none" w:sz="0" w:space="0" w:color="auto"/>
                                <w:bottom w:val="none" w:sz="0" w:space="0" w:color="auto"/>
                                <w:right w:val="none" w:sz="0" w:space="0" w:color="auto"/>
                              </w:divBdr>
                              <w:divsChild>
                                <w:div w:id="191735068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46077777">
                              <w:marLeft w:val="60"/>
                              <w:marRight w:val="60"/>
                              <w:marTop w:val="60"/>
                              <w:marBottom w:val="60"/>
                              <w:divBdr>
                                <w:top w:val="none" w:sz="0" w:space="0" w:color="auto"/>
                                <w:left w:val="none" w:sz="0" w:space="0" w:color="auto"/>
                                <w:bottom w:val="none" w:sz="0" w:space="0" w:color="auto"/>
                                <w:right w:val="none" w:sz="0" w:space="0" w:color="auto"/>
                              </w:divBdr>
                              <w:divsChild>
                                <w:div w:id="165977163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77377339">
                              <w:marLeft w:val="60"/>
                              <w:marRight w:val="60"/>
                              <w:marTop w:val="60"/>
                              <w:marBottom w:val="60"/>
                              <w:divBdr>
                                <w:top w:val="none" w:sz="0" w:space="0" w:color="auto"/>
                                <w:left w:val="none" w:sz="0" w:space="0" w:color="auto"/>
                                <w:bottom w:val="none" w:sz="0" w:space="0" w:color="auto"/>
                                <w:right w:val="none" w:sz="0" w:space="0" w:color="auto"/>
                              </w:divBdr>
                              <w:divsChild>
                                <w:div w:id="197328966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1304133">
                              <w:marLeft w:val="60"/>
                              <w:marRight w:val="60"/>
                              <w:marTop w:val="60"/>
                              <w:marBottom w:val="60"/>
                              <w:divBdr>
                                <w:top w:val="none" w:sz="0" w:space="0" w:color="auto"/>
                                <w:left w:val="none" w:sz="0" w:space="0" w:color="auto"/>
                                <w:bottom w:val="none" w:sz="0" w:space="0" w:color="auto"/>
                                <w:right w:val="none" w:sz="0" w:space="0" w:color="auto"/>
                              </w:divBdr>
                              <w:divsChild>
                                <w:div w:id="9776143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62700298">
                              <w:marLeft w:val="60"/>
                              <w:marRight w:val="60"/>
                              <w:marTop w:val="60"/>
                              <w:marBottom w:val="60"/>
                              <w:divBdr>
                                <w:top w:val="none" w:sz="0" w:space="0" w:color="auto"/>
                                <w:left w:val="none" w:sz="0" w:space="0" w:color="auto"/>
                                <w:bottom w:val="none" w:sz="0" w:space="0" w:color="auto"/>
                                <w:right w:val="none" w:sz="0" w:space="0" w:color="auto"/>
                              </w:divBdr>
                              <w:divsChild>
                                <w:div w:id="188043706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93899394">
                              <w:marLeft w:val="60"/>
                              <w:marRight w:val="60"/>
                              <w:marTop w:val="60"/>
                              <w:marBottom w:val="60"/>
                              <w:divBdr>
                                <w:top w:val="none" w:sz="0" w:space="0" w:color="auto"/>
                                <w:left w:val="none" w:sz="0" w:space="0" w:color="auto"/>
                                <w:bottom w:val="none" w:sz="0" w:space="0" w:color="auto"/>
                                <w:right w:val="none" w:sz="0" w:space="0" w:color="auto"/>
                              </w:divBdr>
                              <w:divsChild>
                                <w:div w:id="174386575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16569785">
                              <w:marLeft w:val="60"/>
                              <w:marRight w:val="60"/>
                              <w:marTop w:val="60"/>
                              <w:marBottom w:val="60"/>
                              <w:divBdr>
                                <w:top w:val="none" w:sz="0" w:space="0" w:color="auto"/>
                                <w:left w:val="none" w:sz="0" w:space="0" w:color="auto"/>
                                <w:bottom w:val="none" w:sz="0" w:space="0" w:color="auto"/>
                                <w:right w:val="none" w:sz="0" w:space="0" w:color="auto"/>
                              </w:divBdr>
                              <w:divsChild>
                                <w:div w:id="146507576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550323">
                              <w:marLeft w:val="60"/>
                              <w:marRight w:val="60"/>
                              <w:marTop w:val="60"/>
                              <w:marBottom w:val="60"/>
                              <w:divBdr>
                                <w:top w:val="none" w:sz="0" w:space="0" w:color="auto"/>
                                <w:left w:val="none" w:sz="0" w:space="0" w:color="auto"/>
                                <w:bottom w:val="none" w:sz="0" w:space="0" w:color="auto"/>
                                <w:right w:val="none" w:sz="0" w:space="0" w:color="auto"/>
                              </w:divBdr>
                              <w:divsChild>
                                <w:div w:id="996412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19307980">
                              <w:marLeft w:val="60"/>
                              <w:marRight w:val="60"/>
                              <w:marTop w:val="60"/>
                              <w:marBottom w:val="60"/>
                              <w:divBdr>
                                <w:top w:val="none" w:sz="0" w:space="0" w:color="auto"/>
                                <w:left w:val="none" w:sz="0" w:space="0" w:color="auto"/>
                                <w:bottom w:val="none" w:sz="0" w:space="0" w:color="auto"/>
                                <w:right w:val="none" w:sz="0" w:space="0" w:color="auto"/>
                              </w:divBdr>
                              <w:divsChild>
                                <w:div w:id="99899509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1727686">
                              <w:marLeft w:val="60"/>
                              <w:marRight w:val="60"/>
                              <w:marTop w:val="60"/>
                              <w:marBottom w:val="60"/>
                              <w:divBdr>
                                <w:top w:val="none" w:sz="0" w:space="0" w:color="auto"/>
                                <w:left w:val="none" w:sz="0" w:space="0" w:color="auto"/>
                                <w:bottom w:val="none" w:sz="0" w:space="0" w:color="auto"/>
                                <w:right w:val="none" w:sz="0" w:space="0" w:color="auto"/>
                              </w:divBdr>
                              <w:divsChild>
                                <w:div w:id="107682953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99207390">
                              <w:marLeft w:val="60"/>
                              <w:marRight w:val="60"/>
                              <w:marTop w:val="60"/>
                              <w:marBottom w:val="60"/>
                              <w:divBdr>
                                <w:top w:val="none" w:sz="0" w:space="0" w:color="auto"/>
                                <w:left w:val="none" w:sz="0" w:space="0" w:color="auto"/>
                                <w:bottom w:val="none" w:sz="0" w:space="0" w:color="auto"/>
                                <w:right w:val="none" w:sz="0" w:space="0" w:color="auto"/>
                              </w:divBdr>
                              <w:divsChild>
                                <w:div w:id="10612495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43407089">
                              <w:marLeft w:val="60"/>
                              <w:marRight w:val="60"/>
                              <w:marTop w:val="60"/>
                              <w:marBottom w:val="60"/>
                              <w:divBdr>
                                <w:top w:val="none" w:sz="0" w:space="0" w:color="auto"/>
                                <w:left w:val="none" w:sz="0" w:space="0" w:color="auto"/>
                                <w:bottom w:val="none" w:sz="0" w:space="0" w:color="auto"/>
                                <w:right w:val="none" w:sz="0" w:space="0" w:color="auto"/>
                              </w:divBdr>
                              <w:divsChild>
                                <w:div w:id="20395092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55972155">
                              <w:marLeft w:val="60"/>
                              <w:marRight w:val="60"/>
                              <w:marTop w:val="60"/>
                              <w:marBottom w:val="60"/>
                              <w:divBdr>
                                <w:top w:val="none" w:sz="0" w:space="0" w:color="auto"/>
                                <w:left w:val="none" w:sz="0" w:space="0" w:color="auto"/>
                                <w:bottom w:val="none" w:sz="0" w:space="0" w:color="auto"/>
                                <w:right w:val="none" w:sz="0" w:space="0" w:color="auto"/>
                              </w:divBdr>
                              <w:divsChild>
                                <w:div w:id="3757396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00248889">
                              <w:marLeft w:val="60"/>
                              <w:marRight w:val="60"/>
                              <w:marTop w:val="60"/>
                              <w:marBottom w:val="60"/>
                              <w:divBdr>
                                <w:top w:val="none" w:sz="0" w:space="0" w:color="auto"/>
                                <w:left w:val="none" w:sz="0" w:space="0" w:color="auto"/>
                                <w:bottom w:val="none" w:sz="0" w:space="0" w:color="auto"/>
                                <w:right w:val="none" w:sz="0" w:space="0" w:color="auto"/>
                              </w:divBdr>
                              <w:divsChild>
                                <w:div w:id="188274794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28682655">
                              <w:marLeft w:val="60"/>
                              <w:marRight w:val="60"/>
                              <w:marTop w:val="60"/>
                              <w:marBottom w:val="60"/>
                              <w:divBdr>
                                <w:top w:val="none" w:sz="0" w:space="0" w:color="auto"/>
                                <w:left w:val="none" w:sz="0" w:space="0" w:color="auto"/>
                                <w:bottom w:val="none" w:sz="0" w:space="0" w:color="auto"/>
                                <w:right w:val="none" w:sz="0" w:space="0" w:color="auto"/>
                              </w:divBdr>
                              <w:divsChild>
                                <w:div w:id="14118089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34976416">
                              <w:marLeft w:val="60"/>
                              <w:marRight w:val="60"/>
                              <w:marTop w:val="60"/>
                              <w:marBottom w:val="60"/>
                              <w:divBdr>
                                <w:top w:val="none" w:sz="0" w:space="0" w:color="auto"/>
                                <w:left w:val="none" w:sz="0" w:space="0" w:color="auto"/>
                                <w:bottom w:val="none" w:sz="0" w:space="0" w:color="auto"/>
                                <w:right w:val="none" w:sz="0" w:space="0" w:color="auto"/>
                              </w:divBdr>
                              <w:divsChild>
                                <w:div w:id="44285045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801339937">
                              <w:marLeft w:val="60"/>
                              <w:marRight w:val="60"/>
                              <w:marTop w:val="60"/>
                              <w:marBottom w:val="60"/>
                              <w:divBdr>
                                <w:top w:val="none" w:sz="0" w:space="0" w:color="auto"/>
                                <w:left w:val="none" w:sz="0" w:space="0" w:color="auto"/>
                                <w:bottom w:val="none" w:sz="0" w:space="0" w:color="auto"/>
                                <w:right w:val="none" w:sz="0" w:space="0" w:color="auto"/>
                              </w:divBdr>
                              <w:divsChild>
                                <w:div w:id="19845786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55990541">
                              <w:marLeft w:val="60"/>
                              <w:marRight w:val="60"/>
                              <w:marTop w:val="60"/>
                              <w:marBottom w:val="60"/>
                              <w:divBdr>
                                <w:top w:val="none" w:sz="0" w:space="0" w:color="auto"/>
                                <w:left w:val="none" w:sz="0" w:space="0" w:color="auto"/>
                                <w:bottom w:val="none" w:sz="0" w:space="0" w:color="auto"/>
                                <w:right w:val="none" w:sz="0" w:space="0" w:color="auto"/>
                              </w:divBdr>
                              <w:divsChild>
                                <w:div w:id="115187390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83019203">
                              <w:marLeft w:val="60"/>
                              <w:marRight w:val="60"/>
                              <w:marTop w:val="60"/>
                              <w:marBottom w:val="60"/>
                              <w:divBdr>
                                <w:top w:val="none" w:sz="0" w:space="0" w:color="auto"/>
                                <w:left w:val="none" w:sz="0" w:space="0" w:color="auto"/>
                                <w:bottom w:val="none" w:sz="0" w:space="0" w:color="auto"/>
                                <w:right w:val="none" w:sz="0" w:space="0" w:color="auto"/>
                              </w:divBdr>
                              <w:divsChild>
                                <w:div w:id="17913628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50140044">
                              <w:marLeft w:val="60"/>
                              <w:marRight w:val="60"/>
                              <w:marTop w:val="60"/>
                              <w:marBottom w:val="60"/>
                              <w:divBdr>
                                <w:top w:val="none" w:sz="0" w:space="0" w:color="auto"/>
                                <w:left w:val="none" w:sz="0" w:space="0" w:color="auto"/>
                                <w:bottom w:val="none" w:sz="0" w:space="0" w:color="auto"/>
                                <w:right w:val="none" w:sz="0" w:space="0" w:color="auto"/>
                              </w:divBdr>
                              <w:divsChild>
                                <w:div w:id="17781359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94510497">
                              <w:marLeft w:val="60"/>
                              <w:marRight w:val="60"/>
                              <w:marTop w:val="60"/>
                              <w:marBottom w:val="60"/>
                              <w:divBdr>
                                <w:top w:val="none" w:sz="0" w:space="0" w:color="auto"/>
                                <w:left w:val="none" w:sz="0" w:space="0" w:color="auto"/>
                                <w:bottom w:val="none" w:sz="0" w:space="0" w:color="auto"/>
                                <w:right w:val="none" w:sz="0" w:space="0" w:color="auto"/>
                              </w:divBdr>
                              <w:divsChild>
                                <w:div w:id="180152878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27890942">
                              <w:marLeft w:val="60"/>
                              <w:marRight w:val="60"/>
                              <w:marTop w:val="60"/>
                              <w:marBottom w:val="60"/>
                              <w:divBdr>
                                <w:top w:val="none" w:sz="0" w:space="0" w:color="auto"/>
                                <w:left w:val="none" w:sz="0" w:space="0" w:color="auto"/>
                                <w:bottom w:val="none" w:sz="0" w:space="0" w:color="auto"/>
                                <w:right w:val="none" w:sz="0" w:space="0" w:color="auto"/>
                              </w:divBdr>
                              <w:divsChild>
                                <w:div w:id="445781107">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23432098">
                              <w:marLeft w:val="60"/>
                              <w:marRight w:val="60"/>
                              <w:marTop w:val="60"/>
                              <w:marBottom w:val="60"/>
                              <w:divBdr>
                                <w:top w:val="none" w:sz="0" w:space="0" w:color="auto"/>
                                <w:left w:val="none" w:sz="0" w:space="0" w:color="auto"/>
                                <w:bottom w:val="none" w:sz="0" w:space="0" w:color="auto"/>
                                <w:right w:val="none" w:sz="0" w:space="0" w:color="auto"/>
                              </w:divBdr>
                              <w:divsChild>
                                <w:div w:id="17126142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03391758">
          <w:marLeft w:val="0"/>
          <w:marRight w:val="0"/>
          <w:marTop w:val="0"/>
          <w:marBottom w:val="0"/>
          <w:divBdr>
            <w:top w:val="none" w:sz="0" w:space="0" w:color="auto"/>
            <w:left w:val="none" w:sz="0" w:space="0" w:color="auto"/>
            <w:bottom w:val="none" w:sz="0" w:space="0" w:color="auto"/>
            <w:right w:val="none" w:sz="0" w:space="0" w:color="auto"/>
          </w:divBdr>
          <w:divsChild>
            <w:div w:id="63266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8773568">
      <w:bodyDiv w:val="1"/>
      <w:marLeft w:val="0"/>
      <w:marRight w:val="0"/>
      <w:marTop w:val="0"/>
      <w:marBottom w:val="0"/>
      <w:divBdr>
        <w:top w:val="none" w:sz="0" w:space="0" w:color="auto"/>
        <w:left w:val="none" w:sz="0" w:space="0" w:color="auto"/>
        <w:bottom w:val="none" w:sz="0" w:space="0" w:color="auto"/>
        <w:right w:val="none" w:sz="0" w:space="0" w:color="auto"/>
      </w:divBdr>
    </w:div>
    <w:div w:id="18462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2024-06-02T13:56:00Z</cp:lastPrinted>
  <dcterms:created xsi:type="dcterms:W3CDTF">2024-06-18T16:18:00Z</dcterms:created>
  <dcterms:modified xsi:type="dcterms:W3CDTF">2024-06-18T16:18:00Z</dcterms:modified>
</cp:coreProperties>
</file>